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6D4AFD" w14:textId="77777777" w:rsidR="00AA1D5C" w:rsidRDefault="00F87718" w:rsidP="00AA1D5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5E19">
        <w:rPr>
          <w:rFonts w:ascii="Times New Roman" w:hAnsi="Times New Roman" w:cs="Times New Roman"/>
          <w:b/>
          <w:sz w:val="28"/>
          <w:szCs w:val="28"/>
        </w:rPr>
        <w:t>Мастер-класс:</w:t>
      </w:r>
    </w:p>
    <w:p w14:paraId="54AE7348" w14:textId="2BE2C898" w:rsidR="007635C5" w:rsidRPr="00105E19" w:rsidRDefault="00903EA6" w:rsidP="00AA1D5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05E19">
        <w:rPr>
          <w:rFonts w:ascii="Times New Roman" w:hAnsi="Times New Roman" w:cs="Times New Roman"/>
          <w:b/>
          <w:sz w:val="28"/>
          <w:szCs w:val="28"/>
        </w:rPr>
        <w:t>«Постижение донской культуры и русского языка средствами народного изобразительного искусст</w:t>
      </w:r>
      <w:r w:rsidR="00105E19">
        <w:rPr>
          <w:rFonts w:ascii="Times New Roman" w:hAnsi="Times New Roman" w:cs="Times New Roman"/>
          <w:b/>
          <w:sz w:val="28"/>
          <w:szCs w:val="28"/>
        </w:rPr>
        <w:t>ва: донской литературный лубок»</w:t>
      </w:r>
    </w:p>
    <w:p w14:paraId="744F0D98" w14:textId="5655362C" w:rsidR="00901838" w:rsidRPr="002D3D39" w:rsidRDefault="002D3D39" w:rsidP="00AA1D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901838" w:rsidRPr="002D3D39">
        <w:rPr>
          <w:rFonts w:ascii="Times New Roman" w:hAnsi="Times New Roman" w:cs="Times New Roman"/>
          <w:sz w:val="28"/>
          <w:szCs w:val="28"/>
        </w:rPr>
        <w:t xml:space="preserve">ема </w:t>
      </w:r>
      <w:r w:rsidRPr="002D3D39">
        <w:rPr>
          <w:rFonts w:ascii="Times New Roman" w:hAnsi="Times New Roman" w:cs="Times New Roman"/>
          <w:sz w:val="28"/>
          <w:szCs w:val="28"/>
        </w:rPr>
        <w:t>значения и своеобразия лубка</w:t>
      </w:r>
      <w:r>
        <w:rPr>
          <w:rFonts w:ascii="Times New Roman" w:hAnsi="Times New Roman" w:cs="Times New Roman"/>
          <w:sz w:val="28"/>
          <w:szCs w:val="28"/>
        </w:rPr>
        <w:t xml:space="preserve"> в искусстве и культуре</w:t>
      </w:r>
      <w:r w:rsidRPr="002D3D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очень интересна. А донской лубок — это особая увлекательная страница истории развития</w:t>
      </w:r>
      <w:r w:rsidRPr="002D3D39">
        <w:rPr>
          <w:rFonts w:ascii="Times New Roman" w:hAnsi="Times New Roman" w:cs="Times New Roman"/>
          <w:sz w:val="28"/>
          <w:szCs w:val="28"/>
        </w:rPr>
        <w:t xml:space="preserve"> лубочной картинки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D3D39">
        <w:rPr>
          <w:rFonts w:ascii="Times New Roman" w:hAnsi="Times New Roman" w:cs="Times New Roman"/>
          <w:sz w:val="28"/>
          <w:szCs w:val="28"/>
        </w:rPr>
        <w:t xml:space="preserve">Надеюсь, что </w:t>
      </w:r>
      <w:r>
        <w:rPr>
          <w:rFonts w:ascii="Times New Roman" w:hAnsi="Times New Roman" w:cs="Times New Roman"/>
          <w:sz w:val="28"/>
          <w:szCs w:val="28"/>
        </w:rPr>
        <w:t>рассказ</w:t>
      </w:r>
      <w:r w:rsidRPr="002D3D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искусстве донского лубка </w:t>
      </w:r>
      <w:r w:rsidR="00901838" w:rsidRPr="002D3D39">
        <w:rPr>
          <w:rFonts w:ascii="Times New Roman" w:hAnsi="Times New Roman" w:cs="Times New Roman"/>
          <w:sz w:val="28"/>
          <w:szCs w:val="28"/>
        </w:rPr>
        <w:t xml:space="preserve">сможет заинтересовать и </w:t>
      </w:r>
      <w:r>
        <w:rPr>
          <w:rFonts w:ascii="Times New Roman" w:hAnsi="Times New Roman" w:cs="Times New Roman"/>
          <w:sz w:val="28"/>
          <w:szCs w:val="28"/>
        </w:rPr>
        <w:t>гостей этого сайта</w:t>
      </w:r>
      <w:r w:rsidR="00901838" w:rsidRPr="002D3D39">
        <w:rPr>
          <w:rFonts w:ascii="Times New Roman" w:hAnsi="Times New Roman" w:cs="Times New Roman"/>
          <w:sz w:val="28"/>
          <w:szCs w:val="28"/>
        </w:rPr>
        <w:t>. Я некоторую часть своего творчес</w:t>
      </w:r>
      <w:r w:rsidR="0013331D" w:rsidRPr="002D3D39">
        <w:rPr>
          <w:rFonts w:ascii="Times New Roman" w:hAnsi="Times New Roman" w:cs="Times New Roman"/>
          <w:sz w:val="28"/>
          <w:szCs w:val="28"/>
        </w:rPr>
        <w:t>кого пути</w:t>
      </w:r>
      <w:r w:rsidR="00901838" w:rsidRPr="002D3D39">
        <w:rPr>
          <w:rFonts w:ascii="Times New Roman" w:hAnsi="Times New Roman" w:cs="Times New Roman"/>
          <w:sz w:val="28"/>
          <w:szCs w:val="28"/>
        </w:rPr>
        <w:t xml:space="preserve"> с радостью и удовольствием посвятила лубку и участвовала в выставках художников</w:t>
      </w:r>
      <w:r w:rsidR="0013331D" w:rsidRPr="002D3D39">
        <w:rPr>
          <w:rFonts w:ascii="Times New Roman" w:hAnsi="Times New Roman" w:cs="Times New Roman"/>
          <w:sz w:val="28"/>
          <w:szCs w:val="28"/>
        </w:rPr>
        <w:t>,</w:t>
      </w:r>
      <w:r w:rsidR="00F66F73" w:rsidRPr="002D3D39">
        <w:rPr>
          <w:rFonts w:ascii="Times New Roman" w:hAnsi="Times New Roman" w:cs="Times New Roman"/>
          <w:sz w:val="28"/>
          <w:szCs w:val="28"/>
        </w:rPr>
        <w:t xml:space="preserve"> занимавшихся поднятием и обновлением этого замечательного направления графического искусства.</w:t>
      </w:r>
    </w:p>
    <w:p w14:paraId="4FB0C3C9" w14:textId="4A5CF34D" w:rsidR="00A06915" w:rsidRPr="002D3D39" w:rsidRDefault="00A06915" w:rsidP="00AA1D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D39">
        <w:rPr>
          <w:rFonts w:ascii="Times New Roman" w:hAnsi="Times New Roman" w:cs="Times New Roman"/>
          <w:sz w:val="28"/>
          <w:szCs w:val="28"/>
        </w:rPr>
        <w:t>Лубок или лубочная картинка – это совершенно особый вид народного творчества, который стал и особым видом изобразительного графического искусства, самобытным и по содержанию, и по форме.</w:t>
      </w:r>
      <w:r w:rsidR="002C6C09" w:rsidRPr="002D3D39">
        <w:rPr>
          <w:rFonts w:ascii="Times New Roman" w:hAnsi="Times New Roman" w:cs="Times New Roman"/>
          <w:sz w:val="28"/>
          <w:szCs w:val="28"/>
        </w:rPr>
        <w:t xml:space="preserve"> Это </w:t>
      </w:r>
      <w:r w:rsidR="00E31763" w:rsidRPr="002D3D39">
        <w:rPr>
          <w:rFonts w:ascii="Times New Roman" w:hAnsi="Times New Roman" w:cs="Times New Roman"/>
          <w:sz w:val="28"/>
          <w:szCs w:val="28"/>
        </w:rPr>
        <w:t>народная картинка, в которой объединены изображение и текст</w:t>
      </w:r>
      <w:r w:rsidR="0013331D" w:rsidRPr="002D3D39">
        <w:rPr>
          <w:rFonts w:ascii="Times New Roman" w:hAnsi="Times New Roman" w:cs="Times New Roman"/>
          <w:sz w:val="28"/>
          <w:szCs w:val="28"/>
        </w:rPr>
        <w:t>. Текст часто является цитатой из устного или письменного образца литературы или кратким высказыванием: пословицей, поговоркой, загадкой</w:t>
      </w:r>
      <w:r w:rsidR="00E31763" w:rsidRPr="002D3D39">
        <w:rPr>
          <w:rFonts w:ascii="Times New Roman" w:hAnsi="Times New Roman" w:cs="Times New Roman"/>
          <w:sz w:val="28"/>
          <w:szCs w:val="28"/>
        </w:rPr>
        <w:t xml:space="preserve">. </w:t>
      </w:r>
      <w:r w:rsidR="0013331D" w:rsidRPr="002D3D39">
        <w:rPr>
          <w:rFonts w:ascii="Times New Roman" w:hAnsi="Times New Roman" w:cs="Times New Roman"/>
          <w:sz w:val="28"/>
          <w:szCs w:val="28"/>
        </w:rPr>
        <w:t xml:space="preserve">Лубок развивает используемый текст с помощью изобразительного образа. </w:t>
      </w:r>
      <w:r w:rsidR="00E31763" w:rsidRPr="002D3D39">
        <w:rPr>
          <w:rFonts w:ascii="Times New Roman" w:hAnsi="Times New Roman" w:cs="Times New Roman"/>
          <w:sz w:val="28"/>
          <w:szCs w:val="28"/>
        </w:rPr>
        <w:t>Этот вид искусства характерен для всех славянских народов, но наиболее любим он оказался в России</w:t>
      </w:r>
      <w:r w:rsidR="0013331D" w:rsidRPr="002D3D39">
        <w:rPr>
          <w:rFonts w:ascii="Times New Roman" w:hAnsi="Times New Roman" w:cs="Times New Roman"/>
          <w:sz w:val="28"/>
          <w:szCs w:val="28"/>
        </w:rPr>
        <w:t>, Украине и Белоруссии</w:t>
      </w:r>
      <w:r w:rsidR="00E31763" w:rsidRPr="002D3D3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723E252" w14:textId="41ADD7D4" w:rsidR="002D3D39" w:rsidRDefault="002D3D39" w:rsidP="00AA1D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несколько популярных тем лубочных кар</w:t>
      </w:r>
      <w:r w:rsidR="00C436CA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инок</w:t>
      </w:r>
      <w:r w:rsidR="00155AC0" w:rsidRPr="002D3D39">
        <w:rPr>
          <w:rFonts w:ascii="Times New Roman" w:hAnsi="Times New Roman" w:cs="Times New Roman"/>
          <w:sz w:val="28"/>
          <w:szCs w:val="28"/>
        </w:rPr>
        <w:t>:</w:t>
      </w:r>
    </w:p>
    <w:p w14:paraId="4AF4BC3C" w14:textId="6F009B96" w:rsidR="00D83C90" w:rsidRDefault="002D3D39" w:rsidP="00AA1D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D39">
        <w:rPr>
          <w:rFonts w:ascii="Times New Roman" w:hAnsi="Times New Roman" w:cs="Times New Roman"/>
          <w:sz w:val="28"/>
          <w:szCs w:val="28"/>
        </w:rPr>
        <w:t>Библ</w:t>
      </w:r>
      <w:r w:rsidR="00D83C90">
        <w:rPr>
          <w:rFonts w:ascii="Times New Roman" w:hAnsi="Times New Roman" w:cs="Times New Roman"/>
          <w:sz w:val="28"/>
          <w:szCs w:val="28"/>
        </w:rPr>
        <w:t>ейские и евангельские сюжеты, христианские праздники, изображения святых и их жития;</w:t>
      </w:r>
    </w:p>
    <w:p w14:paraId="0B897B5F" w14:textId="77777777" w:rsidR="00D83C90" w:rsidRDefault="00D83C90" w:rsidP="00AA1D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D39">
        <w:rPr>
          <w:rFonts w:ascii="Times New Roman" w:hAnsi="Times New Roman" w:cs="Times New Roman"/>
          <w:sz w:val="28"/>
          <w:szCs w:val="28"/>
        </w:rPr>
        <w:t>Храбрые витязи, полководцы, богатыри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96EEB5D" w14:textId="3F7B39A2" w:rsidR="00155AC0" w:rsidRPr="002D3D39" w:rsidRDefault="002D3D39" w:rsidP="00AA1D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D39">
        <w:rPr>
          <w:rFonts w:ascii="Times New Roman" w:hAnsi="Times New Roman" w:cs="Times New Roman"/>
          <w:sz w:val="28"/>
          <w:szCs w:val="28"/>
        </w:rPr>
        <w:t xml:space="preserve"> </w:t>
      </w:r>
      <w:r w:rsidR="00105E19">
        <w:rPr>
          <w:rFonts w:ascii="Times New Roman" w:hAnsi="Times New Roman" w:cs="Times New Roman"/>
          <w:sz w:val="28"/>
          <w:szCs w:val="28"/>
        </w:rPr>
        <w:t>Бытовые сценки народной жизни;</w:t>
      </w:r>
    </w:p>
    <w:p w14:paraId="4021E38F" w14:textId="488666A0" w:rsidR="002D3D39" w:rsidRDefault="00155AC0" w:rsidP="00AA1D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D39">
        <w:rPr>
          <w:rFonts w:ascii="Times New Roman" w:hAnsi="Times New Roman" w:cs="Times New Roman"/>
          <w:sz w:val="28"/>
          <w:szCs w:val="28"/>
        </w:rPr>
        <w:t>Герои ярмарочных представлений и многих народных праздничных гуляний</w:t>
      </w:r>
      <w:r w:rsidR="002D3D39">
        <w:rPr>
          <w:rFonts w:ascii="Times New Roman" w:hAnsi="Times New Roman" w:cs="Times New Roman"/>
          <w:sz w:val="28"/>
          <w:szCs w:val="28"/>
        </w:rPr>
        <w:t>:</w:t>
      </w:r>
      <w:r w:rsidRPr="002D3D39">
        <w:rPr>
          <w:rFonts w:ascii="Times New Roman" w:hAnsi="Times New Roman" w:cs="Times New Roman"/>
          <w:sz w:val="28"/>
          <w:szCs w:val="28"/>
        </w:rPr>
        <w:t xml:space="preserve"> коза и медведь</w:t>
      </w:r>
      <w:r w:rsidR="002D3D39">
        <w:rPr>
          <w:rFonts w:ascii="Times New Roman" w:hAnsi="Times New Roman" w:cs="Times New Roman"/>
          <w:sz w:val="28"/>
          <w:szCs w:val="28"/>
        </w:rPr>
        <w:t xml:space="preserve"> в праздничных одеждах;</w:t>
      </w:r>
    </w:p>
    <w:p w14:paraId="42B9AB9D" w14:textId="00EDE450" w:rsidR="00155AC0" w:rsidRPr="002D3D39" w:rsidRDefault="00155AC0" w:rsidP="00AA1D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D39">
        <w:rPr>
          <w:rFonts w:ascii="Times New Roman" w:hAnsi="Times New Roman" w:cs="Times New Roman"/>
          <w:sz w:val="28"/>
          <w:szCs w:val="28"/>
        </w:rPr>
        <w:t xml:space="preserve"> </w:t>
      </w:r>
      <w:r w:rsidR="002D3D39" w:rsidRPr="002D3D39">
        <w:rPr>
          <w:rFonts w:ascii="Times New Roman" w:hAnsi="Times New Roman" w:cs="Times New Roman"/>
          <w:sz w:val="28"/>
          <w:szCs w:val="28"/>
        </w:rPr>
        <w:t>Петрушка и другие герои народных театральных представлений</w:t>
      </w:r>
      <w:r w:rsidR="002D3D39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101D6F82" w14:textId="77777777" w:rsidR="00D83C90" w:rsidRDefault="00155AC0" w:rsidP="00AA1D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D39">
        <w:rPr>
          <w:rFonts w:ascii="Times New Roman" w:hAnsi="Times New Roman" w:cs="Times New Roman"/>
          <w:sz w:val="28"/>
          <w:szCs w:val="28"/>
        </w:rPr>
        <w:t xml:space="preserve"> Загадки, пословицы, поговорки</w:t>
      </w:r>
      <w:r w:rsidR="00D83C90">
        <w:rPr>
          <w:rFonts w:ascii="Times New Roman" w:hAnsi="Times New Roman" w:cs="Times New Roman"/>
          <w:sz w:val="28"/>
          <w:szCs w:val="28"/>
        </w:rPr>
        <w:t>, песни;</w:t>
      </w:r>
    </w:p>
    <w:p w14:paraId="682A8FD2" w14:textId="4A5A9546" w:rsidR="00901838" w:rsidRPr="002D3D39" w:rsidRDefault="00901838" w:rsidP="00AA1D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D39">
        <w:rPr>
          <w:rFonts w:ascii="Times New Roman" w:hAnsi="Times New Roman" w:cs="Times New Roman"/>
          <w:sz w:val="28"/>
          <w:szCs w:val="28"/>
        </w:rPr>
        <w:t>Названные темы не исчерпывают многообразия направлений развития лу</w:t>
      </w:r>
      <w:r w:rsidR="00624E95" w:rsidRPr="002D3D39">
        <w:rPr>
          <w:rFonts w:ascii="Times New Roman" w:hAnsi="Times New Roman" w:cs="Times New Roman"/>
          <w:sz w:val="28"/>
          <w:szCs w:val="28"/>
        </w:rPr>
        <w:t>б</w:t>
      </w:r>
      <w:r w:rsidRPr="002D3D39">
        <w:rPr>
          <w:rFonts w:ascii="Times New Roman" w:hAnsi="Times New Roman" w:cs="Times New Roman"/>
          <w:sz w:val="28"/>
          <w:szCs w:val="28"/>
        </w:rPr>
        <w:t>очной картинки.</w:t>
      </w:r>
    </w:p>
    <w:p w14:paraId="75F4A2F9" w14:textId="6FCA1E7E" w:rsidR="00877C63" w:rsidRPr="002D3D39" w:rsidRDefault="00D83C90" w:rsidP="00AA1D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2252DA" w:rsidRPr="002D3D39">
        <w:rPr>
          <w:rFonts w:ascii="Times New Roman" w:hAnsi="Times New Roman" w:cs="Times New Roman"/>
          <w:sz w:val="28"/>
          <w:szCs w:val="28"/>
        </w:rPr>
        <w:t>оротко расскажу о возникновении лубка. Искусство лубочной картинки зародилось в Китае</w:t>
      </w:r>
      <w:r w:rsidR="00185836" w:rsidRPr="002D3D39">
        <w:rPr>
          <w:rFonts w:ascii="Times New Roman" w:hAnsi="Times New Roman" w:cs="Times New Roman"/>
          <w:sz w:val="28"/>
          <w:szCs w:val="28"/>
        </w:rPr>
        <w:t xml:space="preserve"> еще в VIII веке</w:t>
      </w:r>
      <w:r w:rsidR="002252DA" w:rsidRPr="002D3D39">
        <w:rPr>
          <w:rFonts w:ascii="Times New Roman" w:hAnsi="Times New Roman" w:cs="Times New Roman"/>
          <w:sz w:val="28"/>
          <w:szCs w:val="28"/>
        </w:rPr>
        <w:t>.</w:t>
      </w:r>
      <w:r w:rsidR="00E819B7" w:rsidRPr="002D3D39">
        <w:rPr>
          <w:rFonts w:ascii="Times New Roman" w:hAnsi="Times New Roman" w:cs="Times New Roman"/>
          <w:sz w:val="28"/>
          <w:szCs w:val="28"/>
        </w:rPr>
        <w:t xml:space="preserve"> Это были гравюры на дереве (ксилография), которые раскрашивали цветной ту</w:t>
      </w:r>
      <w:r w:rsidR="009C0E2B" w:rsidRPr="002D3D39">
        <w:rPr>
          <w:rFonts w:ascii="Times New Roman" w:hAnsi="Times New Roman" w:cs="Times New Roman"/>
          <w:sz w:val="28"/>
          <w:szCs w:val="28"/>
        </w:rPr>
        <w:t>ш</w:t>
      </w:r>
      <w:r w:rsidR="00E819B7" w:rsidRPr="002D3D39">
        <w:rPr>
          <w:rFonts w:ascii="Times New Roman" w:hAnsi="Times New Roman" w:cs="Times New Roman"/>
          <w:sz w:val="28"/>
          <w:szCs w:val="28"/>
        </w:rPr>
        <w:t xml:space="preserve">ью. Темами были изображения богов, пожелания добра и благополучия через мифологические образы, воинские или бытовые сценки. </w:t>
      </w:r>
    </w:p>
    <w:p w14:paraId="5D0C3CD3" w14:textId="3800C2E2" w:rsidR="00AA288C" w:rsidRPr="002D3D39" w:rsidRDefault="00A32581" w:rsidP="00AA1D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D39">
        <w:rPr>
          <w:rFonts w:ascii="Times New Roman" w:hAnsi="Times New Roman" w:cs="Times New Roman"/>
          <w:sz w:val="28"/>
          <w:szCs w:val="28"/>
        </w:rPr>
        <w:t>В Европе лубок известен с XV века, его появление связано с развитием книгопечатания: как и первые печатные книги лубок делался способом гравирования на деревянной доске изображения и текста. Доску закрепляли в печатном станке, и делали с нее оттиски на бумаге, которые потом вручную раскрашивали. Лубочн</w:t>
      </w:r>
      <w:r w:rsidR="002C6C09" w:rsidRPr="002D3D39">
        <w:rPr>
          <w:rFonts w:ascii="Times New Roman" w:hAnsi="Times New Roman" w:cs="Times New Roman"/>
          <w:sz w:val="28"/>
          <w:szCs w:val="28"/>
        </w:rPr>
        <w:t>ая</w:t>
      </w:r>
      <w:r w:rsidRPr="002D3D39">
        <w:rPr>
          <w:rFonts w:ascii="Times New Roman" w:hAnsi="Times New Roman" w:cs="Times New Roman"/>
          <w:sz w:val="28"/>
          <w:szCs w:val="28"/>
        </w:rPr>
        <w:t xml:space="preserve"> картинк</w:t>
      </w:r>
      <w:r w:rsidR="002C6C09" w:rsidRPr="002D3D39">
        <w:rPr>
          <w:rFonts w:ascii="Times New Roman" w:hAnsi="Times New Roman" w:cs="Times New Roman"/>
          <w:sz w:val="28"/>
          <w:szCs w:val="28"/>
        </w:rPr>
        <w:t>а</w:t>
      </w:r>
      <w:r w:rsidRPr="002D3D39">
        <w:rPr>
          <w:rFonts w:ascii="Times New Roman" w:hAnsi="Times New Roman" w:cs="Times New Roman"/>
          <w:sz w:val="28"/>
          <w:szCs w:val="28"/>
        </w:rPr>
        <w:t xml:space="preserve"> продавал</w:t>
      </w:r>
      <w:r w:rsidR="002C6C09" w:rsidRPr="002D3D39">
        <w:rPr>
          <w:rFonts w:ascii="Times New Roman" w:hAnsi="Times New Roman" w:cs="Times New Roman"/>
          <w:sz w:val="28"/>
          <w:szCs w:val="28"/>
        </w:rPr>
        <w:t>ась и продолжала свою жизнь</w:t>
      </w:r>
      <w:r w:rsidRPr="002D3D39">
        <w:rPr>
          <w:rFonts w:ascii="Times New Roman" w:hAnsi="Times New Roman" w:cs="Times New Roman"/>
          <w:sz w:val="28"/>
          <w:szCs w:val="28"/>
        </w:rPr>
        <w:t xml:space="preserve"> одним листом, а оттиски</w:t>
      </w:r>
      <w:r w:rsidR="00E819B7" w:rsidRPr="002D3D39">
        <w:rPr>
          <w:rFonts w:ascii="Times New Roman" w:hAnsi="Times New Roman" w:cs="Times New Roman"/>
          <w:sz w:val="28"/>
          <w:szCs w:val="28"/>
        </w:rPr>
        <w:t xml:space="preserve"> страниц</w:t>
      </w:r>
      <w:r w:rsidRPr="002D3D39">
        <w:rPr>
          <w:rFonts w:ascii="Times New Roman" w:hAnsi="Times New Roman" w:cs="Times New Roman"/>
          <w:sz w:val="28"/>
          <w:szCs w:val="28"/>
        </w:rPr>
        <w:t xml:space="preserve"> для книг сшивали в книжные блоки</w:t>
      </w:r>
      <w:r w:rsidR="00BD1048" w:rsidRPr="002D3D39">
        <w:rPr>
          <w:rFonts w:ascii="Times New Roman" w:hAnsi="Times New Roman" w:cs="Times New Roman"/>
          <w:sz w:val="28"/>
          <w:szCs w:val="28"/>
        </w:rPr>
        <w:t xml:space="preserve"> и одевали в переплёты</w:t>
      </w:r>
      <w:r w:rsidRPr="002D3D39">
        <w:rPr>
          <w:rFonts w:ascii="Times New Roman" w:hAnsi="Times New Roman" w:cs="Times New Roman"/>
          <w:sz w:val="28"/>
          <w:szCs w:val="28"/>
        </w:rPr>
        <w:t>.</w:t>
      </w:r>
    </w:p>
    <w:p w14:paraId="1259900B" w14:textId="3315E1D9" w:rsidR="00DA465D" w:rsidRPr="002D3D39" w:rsidRDefault="00DA465D" w:rsidP="00AA1D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D39">
        <w:rPr>
          <w:rFonts w:ascii="Times New Roman" w:hAnsi="Times New Roman" w:cs="Times New Roman"/>
          <w:sz w:val="28"/>
          <w:szCs w:val="28"/>
        </w:rPr>
        <w:t>Позже печатные картинки стали делать методом гравюры на меди или литографии, печати с изображения, выполненного на специальном литографском камне. Часто они служили самым простым методом донесения информации до народа. Изображение производило яркое впечатление, а короткий текст легко было запомнить, примером могут служить «летучие листки» врем</w:t>
      </w:r>
      <w:r w:rsidR="00AA0C70" w:rsidRPr="002D3D39">
        <w:rPr>
          <w:rFonts w:ascii="Times New Roman" w:hAnsi="Times New Roman" w:cs="Times New Roman"/>
          <w:sz w:val="28"/>
          <w:szCs w:val="28"/>
        </w:rPr>
        <w:t>ён</w:t>
      </w:r>
      <w:r w:rsidRPr="002D3D39">
        <w:rPr>
          <w:rFonts w:ascii="Times New Roman" w:hAnsi="Times New Roman" w:cs="Times New Roman"/>
          <w:sz w:val="28"/>
          <w:szCs w:val="28"/>
        </w:rPr>
        <w:t xml:space="preserve"> Крестьянской войны в Германии</w:t>
      </w:r>
      <w:r w:rsidR="00AA0C70" w:rsidRPr="002D3D39">
        <w:rPr>
          <w:rFonts w:ascii="Times New Roman" w:hAnsi="Times New Roman" w:cs="Times New Roman"/>
          <w:sz w:val="28"/>
          <w:szCs w:val="28"/>
        </w:rPr>
        <w:t xml:space="preserve"> и </w:t>
      </w:r>
      <w:r w:rsidRPr="002D3D39">
        <w:rPr>
          <w:rFonts w:ascii="Times New Roman" w:hAnsi="Times New Roman" w:cs="Times New Roman"/>
          <w:sz w:val="28"/>
          <w:szCs w:val="28"/>
        </w:rPr>
        <w:t xml:space="preserve">лубочные </w:t>
      </w:r>
      <w:r w:rsidR="00AA0C70" w:rsidRPr="002D3D39">
        <w:rPr>
          <w:rFonts w:ascii="Times New Roman" w:hAnsi="Times New Roman" w:cs="Times New Roman"/>
          <w:sz w:val="28"/>
          <w:szCs w:val="28"/>
        </w:rPr>
        <w:t>картинки</w:t>
      </w:r>
      <w:r w:rsidRPr="002D3D39">
        <w:rPr>
          <w:rFonts w:ascii="Times New Roman" w:hAnsi="Times New Roman" w:cs="Times New Roman"/>
          <w:sz w:val="28"/>
          <w:szCs w:val="28"/>
        </w:rPr>
        <w:t xml:space="preserve"> времен Великой французской революции).</w:t>
      </w:r>
    </w:p>
    <w:p w14:paraId="4DB815F9" w14:textId="1245C169" w:rsidR="00137667" w:rsidRPr="002D3D39" w:rsidRDefault="00B3084D" w:rsidP="00AA1D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D39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="00137667" w:rsidRPr="002D3D39">
        <w:rPr>
          <w:rFonts w:ascii="Times New Roman" w:hAnsi="Times New Roman" w:cs="Times New Roman"/>
          <w:sz w:val="28"/>
          <w:szCs w:val="28"/>
        </w:rPr>
        <w:t>Р</w:t>
      </w:r>
      <w:r w:rsidRPr="002D3D39">
        <w:rPr>
          <w:rFonts w:ascii="Times New Roman" w:hAnsi="Times New Roman" w:cs="Times New Roman"/>
          <w:sz w:val="28"/>
          <w:szCs w:val="28"/>
        </w:rPr>
        <w:t xml:space="preserve">оссию </w:t>
      </w:r>
      <w:r w:rsidR="00137667" w:rsidRPr="002D3D39">
        <w:rPr>
          <w:rFonts w:ascii="Times New Roman" w:hAnsi="Times New Roman" w:cs="Times New Roman"/>
          <w:sz w:val="28"/>
          <w:szCs w:val="28"/>
        </w:rPr>
        <w:t>весёлые, остроумные картинки</w:t>
      </w:r>
      <w:r w:rsidRPr="002D3D39">
        <w:rPr>
          <w:rFonts w:ascii="Times New Roman" w:hAnsi="Times New Roman" w:cs="Times New Roman"/>
          <w:sz w:val="28"/>
          <w:szCs w:val="28"/>
        </w:rPr>
        <w:t xml:space="preserve"> приш</w:t>
      </w:r>
      <w:r w:rsidR="00137667" w:rsidRPr="002D3D39">
        <w:rPr>
          <w:rFonts w:ascii="Times New Roman" w:hAnsi="Times New Roman" w:cs="Times New Roman"/>
          <w:sz w:val="28"/>
          <w:szCs w:val="28"/>
        </w:rPr>
        <w:t xml:space="preserve">ли из Франции, Голландии, Италии. Назывались «фряжские листы», или «немецкие потешные листы». </w:t>
      </w:r>
    </w:p>
    <w:p w14:paraId="191984AE" w14:textId="0303CF25" w:rsidR="006B1B8E" w:rsidRPr="00D83C90" w:rsidRDefault="006B1B8E" w:rsidP="00AA1D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D39">
        <w:rPr>
          <w:rFonts w:ascii="Times New Roman" w:hAnsi="Times New Roman" w:cs="Times New Roman"/>
          <w:sz w:val="28"/>
          <w:szCs w:val="28"/>
        </w:rPr>
        <w:t>Первые религиозные лубки печатали в начале XVII века в </w:t>
      </w:r>
      <w:hyperlink r:id="rId6" w:tgtFrame="_blank" w:history="1">
        <w:r w:rsidRPr="00D83C9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Киево-Печерской лавре</w:t>
        </w:r>
      </w:hyperlink>
      <w:r w:rsidRPr="00D83C90">
        <w:rPr>
          <w:rFonts w:ascii="Times New Roman" w:hAnsi="Times New Roman" w:cs="Times New Roman"/>
          <w:sz w:val="28"/>
          <w:szCs w:val="28"/>
        </w:rPr>
        <w:t>.</w:t>
      </w:r>
    </w:p>
    <w:p w14:paraId="6E977B50" w14:textId="543AA253" w:rsidR="00DA465D" w:rsidRPr="002D3D39" w:rsidRDefault="00E0025F" w:rsidP="00AA1D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D39">
        <w:rPr>
          <w:rFonts w:ascii="Times New Roman" w:hAnsi="Times New Roman" w:cs="Times New Roman"/>
          <w:sz w:val="28"/>
          <w:szCs w:val="28"/>
        </w:rPr>
        <w:t xml:space="preserve">Русский </w:t>
      </w:r>
      <w:r w:rsidR="00DA465D" w:rsidRPr="002D3D39">
        <w:rPr>
          <w:rFonts w:ascii="Times New Roman" w:hAnsi="Times New Roman" w:cs="Times New Roman"/>
          <w:sz w:val="28"/>
          <w:szCs w:val="28"/>
        </w:rPr>
        <w:t>лубок получил своё развитие</w:t>
      </w:r>
      <w:r w:rsidRPr="002D3D39">
        <w:rPr>
          <w:rFonts w:ascii="Times New Roman" w:hAnsi="Times New Roman" w:cs="Times New Roman"/>
          <w:sz w:val="28"/>
          <w:szCs w:val="28"/>
        </w:rPr>
        <w:t xml:space="preserve"> в эпоху Петра Великого</w:t>
      </w:r>
      <w:r w:rsidR="00DA465D" w:rsidRPr="002D3D39">
        <w:rPr>
          <w:rFonts w:ascii="Times New Roman" w:hAnsi="Times New Roman" w:cs="Times New Roman"/>
          <w:sz w:val="28"/>
          <w:szCs w:val="28"/>
        </w:rPr>
        <w:t xml:space="preserve"> и стал очень популярен</w:t>
      </w:r>
      <w:r w:rsidR="00137667" w:rsidRPr="002D3D39">
        <w:rPr>
          <w:rFonts w:ascii="Times New Roman" w:hAnsi="Times New Roman" w:cs="Times New Roman"/>
          <w:sz w:val="28"/>
          <w:szCs w:val="28"/>
        </w:rPr>
        <w:t xml:space="preserve"> и вскоре стои</w:t>
      </w:r>
      <w:r w:rsidR="00492B20" w:rsidRPr="002D3D39">
        <w:rPr>
          <w:rFonts w:ascii="Times New Roman" w:hAnsi="Times New Roman" w:cs="Times New Roman"/>
          <w:sz w:val="28"/>
          <w:szCs w:val="28"/>
        </w:rPr>
        <w:t>л</w:t>
      </w:r>
      <w:r w:rsidR="00137667" w:rsidRPr="002D3D39">
        <w:rPr>
          <w:rFonts w:ascii="Times New Roman" w:hAnsi="Times New Roman" w:cs="Times New Roman"/>
          <w:sz w:val="28"/>
          <w:szCs w:val="28"/>
        </w:rPr>
        <w:t xml:space="preserve"> совсем не дорого</w:t>
      </w:r>
      <w:r w:rsidR="00DA465D" w:rsidRPr="002D3D39">
        <w:rPr>
          <w:rFonts w:ascii="Times New Roman" w:hAnsi="Times New Roman" w:cs="Times New Roman"/>
          <w:sz w:val="28"/>
          <w:szCs w:val="28"/>
        </w:rPr>
        <w:t xml:space="preserve">. </w:t>
      </w:r>
      <w:r w:rsidR="00B3084D" w:rsidRPr="002D3D39">
        <w:rPr>
          <w:rFonts w:ascii="Times New Roman" w:hAnsi="Times New Roman" w:cs="Times New Roman"/>
          <w:sz w:val="28"/>
          <w:szCs w:val="28"/>
        </w:rPr>
        <w:t>Доступным, ярким, острым языком народный художник изображал праздники, карнавальные действа, сцены из деревенской, городской, ярмарочной жизни. Л</w:t>
      </w:r>
      <w:r w:rsidR="00137667" w:rsidRPr="002D3D39">
        <w:rPr>
          <w:rFonts w:ascii="Times New Roman" w:hAnsi="Times New Roman" w:cs="Times New Roman"/>
          <w:sz w:val="28"/>
          <w:szCs w:val="28"/>
        </w:rPr>
        <w:t>убок напоминал самые известные сцены из легенд, былин и при</w:t>
      </w:r>
      <w:r w:rsidR="00D83C90">
        <w:rPr>
          <w:rFonts w:ascii="Times New Roman" w:hAnsi="Times New Roman" w:cs="Times New Roman"/>
          <w:sz w:val="28"/>
          <w:szCs w:val="28"/>
        </w:rPr>
        <w:t>т</w:t>
      </w:r>
      <w:r w:rsidR="00137667" w:rsidRPr="002D3D39">
        <w:rPr>
          <w:rFonts w:ascii="Times New Roman" w:hAnsi="Times New Roman" w:cs="Times New Roman"/>
          <w:sz w:val="28"/>
          <w:szCs w:val="28"/>
        </w:rPr>
        <w:t>ч</w:t>
      </w:r>
      <w:r w:rsidR="00B3084D" w:rsidRPr="002D3D39">
        <w:rPr>
          <w:rFonts w:ascii="Times New Roman" w:hAnsi="Times New Roman" w:cs="Times New Roman"/>
          <w:sz w:val="28"/>
          <w:szCs w:val="28"/>
        </w:rPr>
        <w:t xml:space="preserve">. </w:t>
      </w:r>
      <w:r w:rsidR="00137667" w:rsidRPr="002D3D39">
        <w:rPr>
          <w:rFonts w:ascii="Times New Roman" w:hAnsi="Times New Roman" w:cs="Times New Roman"/>
          <w:sz w:val="28"/>
          <w:szCs w:val="28"/>
        </w:rPr>
        <w:t>Существовали</w:t>
      </w:r>
      <w:r w:rsidR="00B3084D" w:rsidRPr="002D3D39">
        <w:rPr>
          <w:rFonts w:ascii="Times New Roman" w:hAnsi="Times New Roman" w:cs="Times New Roman"/>
          <w:sz w:val="28"/>
          <w:szCs w:val="28"/>
        </w:rPr>
        <w:t xml:space="preserve"> раз</w:t>
      </w:r>
      <w:r w:rsidR="00137667" w:rsidRPr="002D3D39">
        <w:rPr>
          <w:rFonts w:ascii="Times New Roman" w:hAnsi="Times New Roman" w:cs="Times New Roman"/>
          <w:sz w:val="28"/>
          <w:szCs w:val="28"/>
        </w:rPr>
        <w:t>лич</w:t>
      </w:r>
      <w:r w:rsidR="00B3084D" w:rsidRPr="002D3D39">
        <w:rPr>
          <w:rFonts w:ascii="Times New Roman" w:hAnsi="Times New Roman" w:cs="Times New Roman"/>
          <w:sz w:val="28"/>
          <w:szCs w:val="28"/>
        </w:rPr>
        <w:t>ные жанры лубка</w:t>
      </w:r>
      <w:r w:rsidR="00137667" w:rsidRPr="002D3D39">
        <w:rPr>
          <w:rFonts w:ascii="Times New Roman" w:hAnsi="Times New Roman" w:cs="Times New Roman"/>
          <w:sz w:val="28"/>
          <w:szCs w:val="28"/>
        </w:rPr>
        <w:t>:</w:t>
      </w:r>
      <w:r w:rsidR="00B3084D" w:rsidRPr="002D3D39">
        <w:rPr>
          <w:rFonts w:ascii="Times New Roman" w:hAnsi="Times New Roman" w:cs="Times New Roman"/>
          <w:sz w:val="28"/>
          <w:szCs w:val="28"/>
        </w:rPr>
        <w:t xml:space="preserve"> </w:t>
      </w:r>
      <w:r w:rsidR="00137667" w:rsidRPr="002D3D39">
        <w:rPr>
          <w:rFonts w:ascii="Times New Roman" w:hAnsi="Times New Roman" w:cs="Times New Roman"/>
          <w:sz w:val="28"/>
          <w:szCs w:val="28"/>
        </w:rPr>
        <w:t>исторический, в</w:t>
      </w:r>
      <w:r w:rsidR="00B3084D" w:rsidRPr="002D3D39">
        <w:rPr>
          <w:rFonts w:ascii="Times New Roman" w:hAnsi="Times New Roman" w:cs="Times New Roman"/>
          <w:sz w:val="28"/>
          <w:szCs w:val="28"/>
        </w:rPr>
        <w:t>оенный,</w:t>
      </w:r>
      <w:r w:rsidR="00137667" w:rsidRPr="002D3D39">
        <w:rPr>
          <w:rFonts w:ascii="Times New Roman" w:hAnsi="Times New Roman" w:cs="Times New Roman"/>
          <w:sz w:val="28"/>
          <w:szCs w:val="28"/>
        </w:rPr>
        <w:t xml:space="preserve"> религиозный,</w:t>
      </w:r>
      <w:r w:rsidR="00B3084D" w:rsidRPr="002D3D39">
        <w:rPr>
          <w:rFonts w:ascii="Times New Roman" w:hAnsi="Times New Roman" w:cs="Times New Roman"/>
          <w:sz w:val="28"/>
          <w:szCs w:val="28"/>
        </w:rPr>
        <w:t xml:space="preserve"> </w:t>
      </w:r>
      <w:r w:rsidR="00137667" w:rsidRPr="002D3D39">
        <w:rPr>
          <w:rFonts w:ascii="Times New Roman" w:hAnsi="Times New Roman" w:cs="Times New Roman"/>
          <w:sz w:val="28"/>
          <w:szCs w:val="28"/>
        </w:rPr>
        <w:t xml:space="preserve">сказочный, </w:t>
      </w:r>
      <w:r w:rsidR="00B3084D" w:rsidRPr="002D3D39">
        <w:rPr>
          <w:rFonts w:ascii="Times New Roman" w:hAnsi="Times New Roman" w:cs="Times New Roman"/>
          <w:sz w:val="28"/>
          <w:szCs w:val="28"/>
        </w:rPr>
        <w:t>песенный, бытовой.</w:t>
      </w:r>
      <w:r w:rsidR="00137667" w:rsidRPr="002D3D39">
        <w:rPr>
          <w:rFonts w:ascii="Times New Roman" w:hAnsi="Times New Roman" w:cs="Times New Roman"/>
          <w:sz w:val="28"/>
          <w:szCs w:val="28"/>
        </w:rPr>
        <w:t xml:space="preserve"> </w:t>
      </w:r>
      <w:r w:rsidR="00100CB9" w:rsidRPr="002D3D39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="00100CB9" w:rsidRPr="002D3D39">
        <w:rPr>
          <w:rFonts w:ascii="Times New Roman" w:hAnsi="Times New Roman" w:cs="Times New Roman"/>
          <w:sz w:val="28"/>
          <w:szCs w:val="28"/>
        </w:rPr>
        <w:t>рисунок</w:t>
      </w:r>
      <w:proofErr w:type="gramEnd"/>
      <w:r w:rsidR="00100CB9" w:rsidRPr="002D3D39">
        <w:rPr>
          <w:rFonts w:ascii="Times New Roman" w:hAnsi="Times New Roman" w:cs="Times New Roman"/>
          <w:sz w:val="28"/>
          <w:szCs w:val="28"/>
        </w:rPr>
        <w:t xml:space="preserve"> и текст были доступны для понимания, несли в себе дорогие сердцу образы в емкой, яркой и очень декоративной форме. Легко воспринимаемая наглядная информация часто бывала наполнена просветительским смыслом и высокой духовностью общечеловеческих ценностей.</w:t>
      </w:r>
    </w:p>
    <w:p w14:paraId="53E979DF" w14:textId="1330A7A3" w:rsidR="00137667" w:rsidRPr="002D3D39" w:rsidRDefault="00137667" w:rsidP="00AA1D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D39">
        <w:rPr>
          <w:rFonts w:ascii="Times New Roman" w:hAnsi="Times New Roman" w:cs="Times New Roman"/>
          <w:sz w:val="28"/>
          <w:szCs w:val="28"/>
        </w:rPr>
        <w:t xml:space="preserve">В течение трёх столетий начиная с 17 века лубки печатались сотнями тысяч Рисунки изготавливали на досках особого пиления, которые назывались лубом. Отсюда и пошло название «лубок». В конце XVII века в Верхней (Придворной) типографии был установлен станок для печати фряжских листов. </w:t>
      </w:r>
      <w:r w:rsidR="00D83C90">
        <w:rPr>
          <w:rFonts w:ascii="Times New Roman" w:hAnsi="Times New Roman" w:cs="Times New Roman"/>
          <w:sz w:val="28"/>
          <w:szCs w:val="28"/>
        </w:rPr>
        <w:t>М</w:t>
      </w:r>
      <w:r w:rsidR="00D83C90" w:rsidRPr="002D3D39">
        <w:rPr>
          <w:rFonts w:ascii="Times New Roman" w:hAnsi="Times New Roman" w:cs="Times New Roman"/>
          <w:sz w:val="28"/>
          <w:szCs w:val="28"/>
        </w:rPr>
        <w:t xml:space="preserve">астер-резчик Алексей Зверев </w:t>
      </w:r>
      <w:r w:rsidR="00D83C90">
        <w:rPr>
          <w:rFonts w:ascii="Times New Roman" w:hAnsi="Times New Roman" w:cs="Times New Roman"/>
          <w:sz w:val="28"/>
          <w:szCs w:val="28"/>
        </w:rPr>
        <w:t>д</w:t>
      </w:r>
      <w:r w:rsidRPr="002D3D39">
        <w:rPr>
          <w:rFonts w:ascii="Times New Roman" w:hAnsi="Times New Roman" w:cs="Times New Roman"/>
          <w:sz w:val="28"/>
          <w:szCs w:val="28"/>
        </w:rPr>
        <w:t>ля самого царя Петра гравировал на медных досках «фряжские рези».</w:t>
      </w:r>
    </w:p>
    <w:p w14:paraId="705FAA15" w14:textId="7F2CC980" w:rsidR="00137667" w:rsidRPr="002D3D39" w:rsidRDefault="00100CB9" w:rsidP="00AA1D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D39">
        <w:rPr>
          <w:rFonts w:ascii="Times New Roman" w:hAnsi="Times New Roman" w:cs="Times New Roman"/>
          <w:sz w:val="28"/>
          <w:szCs w:val="28"/>
        </w:rPr>
        <w:t>Вскоре лубки настолько полюбились, что их можно было встретить в царских и боярских палата, в монастырях, на постоялых дворах и в мужицких избах</w:t>
      </w:r>
      <w:r w:rsidR="0083690C" w:rsidRPr="002D3D39">
        <w:rPr>
          <w:rFonts w:ascii="Times New Roman" w:hAnsi="Times New Roman" w:cs="Times New Roman"/>
          <w:sz w:val="28"/>
          <w:szCs w:val="28"/>
        </w:rPr>
        <w:t>, практически в каждой избе</w:t>
      </w:r>
      <w:r w:rsidRPr="002D3D39">
        <w:rPr>
          <w:rFonts w:ascii="Times New Roman" w:hAnsi="Times New Roman" w:cs="Times New Roman"/>
          <w:sz w:val="28"/>
          <w:szCs w:val="28"/>
        </w:rPr>
        <w:t xml:space="preserve">. У знаменитого патриарха Никона в покоях висело </w:t>
      </w:r>
      <w:r w:rsidR="00D83C90">
        <w:rPr>
          <w:rFonts w:ascii="Times New Roman" w:hAnsi="Times New Roman" w:cs="Times New Roman"/>
          <w:sz w:val="28"/>
          <w:szCs w:val="28"/>
        </w:rPr>
        <w:t xml:space="preserve">около </w:t>
      </w:r>
      <w:r w:rsidRPr="002D3D39">
        <w:rPr>
          <w:rFonts w:ascii="Times New Roman" w:hAnsi="Times New Roman" w:cs="Times New Roman"/>
          <w:sz w:val="28"/>
          <w:szCs w:val="28"/>
        </w:rPr>
        <w:t>270 картинок</w:t>
      </w:r>
      <w:r w:rsidR="0083690C" w:rsidRPr="002D3D39">
        <w:rPr>
          <w:rFonts w:ascii="Times New Roman" w:hAnsi="Times New Roman" w:cs="Times New Roman"/>
          <w:sz w:val="28"/>
          <w:szCs w:val="28"/>
        </w:rPr>
        <w:t>, у юного царевича Петра о</w:t>
      </w:r>
      <w:r w:rsidR="006B1B8E" w:rsidRPr="002D3D39">
        <w:rPr>
          <w:rFonts w:ascii="Times New Roman" w:hAnsi="Times New Roman" w:cs="Times New Roman"/>
          <w:sz w:val="28"/>
          <w:szCs w:val="28"/>
        </w:rPr>
        <w:t>коло 100 картинок</w:t>
      </w:r>
      <w:r w:rsidRPr="002D3D39">
        <w:rPr>
          <w:rFonts w:ascii="Times New Roman" w:hAnsi="Times New Roman" w:cs="Times New Roman"/>
          <w:sz w:val="28"/>
          <w:szCs w:val="28"/>
        </w:rPr>
        <w:t>.</w:t>
      </w:r>
    </w:p>
    <w:p w14:paraId="627BE804" w14:textId="743B295C" w:rsidR="00492B20" w:rsidRPr="002D3D39" w:rsidRDefault="00492B20" w:rsidP="00AA1D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D39">
        <w:rPr>
          <w:rFonts w:ascii="Times New Roman" w:hAnsi="Times New Roman" w:cs="Times New Roman"/>
          <w:sz w:val="28"/>
          <w:szCs w:val="28"/>
        </w:rPr>
        <w:t>В энциклопедическом словаре Брокгауза и Ефрона мы можем прочесть</w:t>
      </w:r>
      <w:r w:rsidR="00D83C90">
        <w:rPr>
          <w:rFonts w:ascii="Times New Roman" w:hAnsi="Times New Roman" w:cs="Times New Roman"/>
          <w:sz w:val="28"/>
          <w:szCs w:val="28"/>
        </w:rPr>
        <w:t>:</w:t>
      </w:r>
    </w:p>
    <w:p w14:paraId="7755849C" w14:textId="469369BC" w:rsidR="006B1B8E" w:rsidRPr="002D3D39" w:rsidRDefault="00877C63" w:rsidP="00AA1D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D39">
        <w:rPr>
          <w:rFonts w:ascii="Times New Roman" w:hAnsi="Times New Roman" w:cs="Times New Roman"/>
          <w:sz w:val="28"/>
          <w:szCs w:val="28"/>
        </w:rPr>
        <w:t>«</w:t>
      </w:r>
      <w:r w:rsidR="006B1B8E" w:rsidRPr="002D3D39">
        <w:rPr>
          <w:rFonts w:ascii="Times New Roman" w:hAnsi="Times New Roman" w:cs="Times New Roman"/>
          <w:sz w:val="28"/>
          <w:szCs w:val="28"/>
        </w:rPr>
        <w:t>Лубочные картинки для любителей и исследователей русской старины представляют высокий интерес: они ярко отражают в себе дух народа, служат драгоценным пособием для изучения его быта и нравов, дают понятие о том, чем пробавлялся он по части художеств, знакомят с его верованиями, воззрениями и предрассудками, со всем тем, что занимало и забавляло его, в чем сказывалось его остроумие</w:t>
      </w:r>
      <w:r w:rsidRPr="002D3D39">
        <w:rPr>
          <w:rFonts w:ascii="Times New Roman" w:hAnsi="Times New Roman" w:cs="Times New Roman"/>
          <w:sz w:val="28"/>
          <w:szCs w:val="28"/>
        </w:rPr>
        <w:t>»</w:t>
      </w:r>
      <w:r w:rsidR="006B1B8E" w:rsidRPr="002D3D39">
        <w:rPr>
          <w:rFonts w:ascii="Times New Roman" w:hAnsi="Times New Roman" w:cs="Times New Roman"/>
          <w:sz w:val="28"/>
          <w:szCs w:val="28"/>
        </w:rPr>
        <w:t>.</w:t>
      </w:r>
    </w:p>
    <w:p w14:paraId="6086F009" w14:textId="0C09725A" w:rsidR="00957271" w:rsidRPr="002D3D39" w:rsidRDefault="00624E95" w:rsidP="00AA1D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D39">
        <w:rPr>
          <w:rFonts w:ascii="Times New Roman" w:hAnsi="Times New Roman" w:cs="Times New Roman"/>
          <w:sz w:val="28"/>
          <w:szCs w:val="28"/>
        </w:rPr>
        <w:t xml:space="preserve">В России 17-19 века изготовлением лубка занимались целые группы или артели мастеров, каждый этап работы </w:t>
      </w:r>
      <w:r w:rsidR="006B1B8E" w:rsidRPr="002D3D39">
        <w:rPr>
          <w:rFonts w:ascii="Times New Roman" w:hAnsi="Times New Roman" w:cs="Times New Roman"/>
          <w:sz w:val="28"/>
          <w:szCs w:val="28"/>
        </w:rPr>
        <w:t xml:space="preserve">имел свое название и </w:t>
      </w:r>
      <w:r w:rsidRPr="002D3D39">
        <w:rPr>
          <w:rFonts w:ascii="Times New Roman" w:hAnsi="Times New Roman" w:cs="Times New Roman"/>
          <w:sz w:val="28"/>
          <w:szCs w:val="28"/>
        </w:rPr>
        <w:t>был для его выполнения особый мастер</w:t>
      </w:r>
      <w:r w:rsidR="006B1B8E" w:rsidRPr="002D3D39">
        <w:rPr>
          <w:rFonts w:ascii="Times New Roman" w:hAnsi="Times New Roman" w:cs="Times New Roman"/>
          <w:sz w:val="28"/>
          <w:szCs w:val="28"/>
        </w:rPr>
        <w:t xml:space="preserve">. </w:t>
      </w:r>
      <w:r w:rsidRPr="002D3D39">
        <w:rPr>
          <w:rFonts w:ascii="Times New Roman" w:hAnsi="Times New Roman" w:cs="Times New Roman"/>
          <w:sz w:val="28"/>
          <w:szCs w:val="28"/>
        </w:rPr>
        <w:t>К</w:t>
      </w:r>
      <w:r w:rsidR="006B1B8E" w:rsidRPr="002D3D39">
        <w:rPr>
          <w:rFonts w:ascii="Times New Roman" w:hAnsi="Times New Roman" w:cs="Times New Roman"/>
          <w:sz w:val="28"/>
          <w:szCs w:val="28"/>
        </w:rPr>
        <w:t xml:space="preserve">онтурный рисунок </w:t>
      </w:r>
      <w:r w:rsidRPr="002D3D39">
        <w:rPr>
          <w:rFonts w:ascii="Times New Roman" w:hAnsi="Times New Roman" w:cs="Times New Roman"/>
          <w:sz w:val="28"/>
          <w:szCs w:val="28"/>
        </w:rPr>
        <w:t>по выбранной теме вначале</w:t>
      </w:r>
      <w:r w:rsidR="006B1B8E" w:rsidRPr="002D3D39">
        <w:rPr>
          <w:rFonts w:ascii="Times New Roman" w:hAnsi="Times New Roman" w:cs="Times New Roman"/>
          <w:sz w:val="28"/>
          <w:szCs w:val="28"/>
        </w:rPr>
        <w:t xml:space="preserve"> </w:t>
      </w:r>
      <w:r w:rsidRPr="002D3D39">
        <w:rPr>
          <w:rFonts w:ascii="Times New Roman" w:hAnsi="Times New Roman" w:cs="Times New Roman"/>
          <w:sz w:val="28"/>
          <w:szCs w:val="28"/>
        </w:rPr>
        <w:t xml:space="preserve">рисовал </w:t>
      </w:r>
      <w:r w:rsidR="006B1B8E" w:rsidRPr="002D3D39">
        <w:rPr>
          <w:rFonts w:ascii="Times New Roman" w:hAnsi="Times New Roman" w:cs="Times New Roman"/>
          <w:sz w:val="28"/>
          <w:szCs w:val="28"/>
        </w:rPr>
        <w:t>на бумаге</w:t>
      </w:r>
      <w:r w:rsidR="00673750" w:rsidRPr="002D3D39">
        <w:rPr>
          <w:rFonts w:ascii="Times New Roman" w:hAnsi="Times New Roman" w:cs="Times New Roman"/>
          <w:sz w:val="28"/>
          <w:szCs w:val="28"/>
        </w:rPr>
        <w:t xml:space="preserve"> знаменщик</w:t>
      </w:r>
      <w:r w:rsidR="006B1B8E" w:rsidRPr="002D3D39">
        <w:rPr>
          <w:rFonts w:ascii="Times New Roman" w:hAnsi="Times New Roman" w:cs="Times New Roman"/>
          <w:sz w:val="28"/>
          <w:szCs w:val="28"/>
        </w:rPr>
        <w:t>,</w:t>
      </w:r>
      <w:r w:rsidRPr="002D3D39">
        <w:rPr>
          <w:rFonts w:ascii="Times New Roman" w:hAnsi="Times New Roman" w:cs="Times New Roman"/>
          <w:sz w:val="28"/>
          <w:szCs w:val="28"/>
        </w:rPr>
        <w:t xml:space="preserve"> а затем переносил </w:t>
      </w:r>
      <w:r w:rsidR="006B1B8E" w:rsidRPr="002D3D39">
        <w:rPr>
          <w:rFonts w:ascii="Times New Roman" w:hAnsi="Times New Roman" w:cs="Times New Roman"/>
          <w:sz w:val="28"/>
          <w:szCs w:val="28"/>
        </w:rPr>
        <w:t xml:space="preserve">на подготовленную доску. </w:t>
      </w:r>
      <w:r w:rsidRPr="002D3D39">
        <w:rPr>
          <w:rFonts w:ascii="Times New Roman" w:hAnsi="Times New Roman" w:cs="Times New Roman"/>
          <w:sz w:val="28"/>
          <w:szCs w:val="28"/>
        </w:rPr>
        <w:t>Этот</w:t>
      </w:r>
      <w:r w:rsidR="006B1B8E" w:rsidRPr="002D3D39">
        <w:rPr>
          <w:rFonts w:ascii="Times New Roman" w:hAnsi="Times New Roman" w:cs="Times New Roman"/>
          <w:sz w:val="28"/>
          <w:szCs w:val="28"/>
        </w:rPr>
        <w:t xml:space="preserve"> процесс назывался </w:t>
      </w:r>
      <w:proofErr w:type="spellStart"/>
      <w:r w:rsidR="006B1B8E" w:rsidRPr="002D3D39">
        <w:rPr>
          <w:rFonts w:ascii="Times New Roman" w:hAnsi="Times New Roman" w:cs="Times New Roman"/>
          <w:sz w:val="28"/>
          <w:szCs w:val="28"/>
        </w:rPr>
        <w:t>знаменованием</w:t>
      </w:r>
      <w:proofErr w:type="spellEnd"/>
      <w:r w:rsidR="006B1B8E" w:rsidRPr="002D3D39">
        <w:rPr>
          <w:rFonts w:ascii="Times New Roman" w:hAnsi="Times New Roman" w:cs="Times New Roman"/>
          <w:sz w:val="28"/>
          <w:szCs w:val="28"/>
        </w:rPr>
        <w:t xml:space="preserve">. </w:t>
      </w:r>
      <w:r w:rsidRPr="002D3D39">
        <w:rPr>
          <w:rFonts w:ascii="Times New Roman" w:hAnsi="Times New Roman" w:cs="Times New Roman"/>
          <w:sz w:val="28"/>
          <w:szCs w:val="28"/>
        </w:rPr>
        <w:t>Далее доска с рисунком попадала в руки рез</w:t>
      </w:r>
      <w:r w:rsidR="001622DE" w:rsidRPr="002D3D39">
        <w:rPr>
          <w:rFonts w:ascii="Times New Roman" w:hAnsi="Times New Roman" w:cs="Times New Roman"/>
          <w:sz w:val="28"/>
          <w:szCs w:val="28"/>
        </w:rPr>
        <w:t>чика, который обрезал контур рисунка с двух сторон острым ножом и затем углублял фон</w:t>
      </w:r>
      <w:r w:rsidR="004A0828" w:rsidRPr="002D3D39">
        <w:rPr>
          <w:rFonts w:ascii="Times New Roman" w:hAnsi="Times New Roman" w:cs="Times New Roman"/>
          <w:sz w:val="28"/>
          <w:szCs w:val="28"/>
        </w:rPr>
        <w:t xml:space="preserve">, который должен при печати остаться белым, с </w:t>
      </w:r>
      <w:r w:rsidR="009C0E2B" w:rsidRPr="002D3D39">
        <w:rPr>
          <w:rFonts w:ascii="Times New Roman" w:hAnsi="Times New Roman" w:cs="Times New Roman"/>
          <w:sz w:val="28"/>
          <w:szCs w:val="28"/>
        </w:rPr>
        <w:t>помощью</w:t>
      </w:r>
      <w:r w:rsidR="004A0828" w:rsidRPr="002D3D39">
        <w:rPr>
          <w:rFonts w:ascii="Times New Roman" w:hAnsi="Times New Roman" w:cs="Times New Roman"/>
          <w:sz w:val="28"/>
          <w:szCs w:val="28"/>
        </w:rPr>
        <w:t xml:space="preserve"> специальных резцов</w:t>
      </w:r>
      <w:r w:rsidR="001622DE" w:rsidRPr="002D3D39">
        <w:rPr>
          <w:rFonts w:ascii="Times New Roman" w:hAnsi="Times New Roman" w:cs="Times New Roman"/>
          <w:sz w:val="28"/>
          <w:szCs w:val="28"/>
        </w:rPr>
        <w:t>.</w:t>
      </w:r>
      <w:r w:rsidR="00957271" w:rsidRPr="002D3D39">
        <w:rPr>
          <w:rFonts w:ascii="Times New Roman" w:hAnsi="Times New Roman" w:cs="Times New Roman"/>
          <w:sz w:val="28"/>
          <w:szCs w:val="28"/>
        </w:rPr>
        <w:t xml:space="preserve"> Сначала для </w:t>
      </w:r>
      <w:r w:rsidR="005C2A95" w:rsidRPr="002D3D39">
        <w:rPr>
          <w:rFonts w:ascii="Times New Roman" w:hAnsi="Times New Roman" w:cs="Times New Roman"/>
          <w:sz w:val="28"/>
          <w:szCs w:val="28"/>
        </w:rPr>
        <w:t>гравюры использовались доски из липы, очень мягкого дерева, позже стали изготавливать доски из твёрдых пород дерева: груши и клена. Гравюра стала торцовой.</w:t>
      </w:r>
      <w:r w:rsidR="00957271" w:rsidRPr="002D3D39">
        <w:rPr>
          <w:rFonts w:ascii="Times New Roman" w:hAnsi="Times New Roman" w:cs="Times New Roman"/>
          <w:sz w:val="28"/>
          <w:szCs w:val="28"/>
        </w:rPr>
        <w:t xml:space="preserve"> Готовые печатные доски продавались печатнику или заводчику.</w:t>
      </w:r>
    </w:p>
    <w:p w14:paraId="01D1B2D2" w14:textId="29B9B8CE" w:rsidR="004A0828" w:rsidRPr="002D3D39" w:rsidRDefault="00957271" w:rsidP="00AA1D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D39">
        <w:rPr>
          <w:rFonts w:ascii="Times New Roman" w:hAnsi="Times New Roman" w:cs="Times New Roman"/>
          <w:sz w:val="28"/>
          <w:szCs w:val="28"/>
        </w:rPr>
        <w:t xml:space="preserve">В печатной мастерской или на фабрике </w:t>
      </w:r>
      <w:r w:rsidR="009C0E2B" w:rsidRPr="002D3D39">
        <w:rPr>
          <w:rFonts w:ascii="Times New Roman" w:hAnsi="Times New Roman" w:cs="Times New Roman"/>
          <w:sz w:val="28"/>
          <w:szCs w:val="28"/>
        </w:rPr>
        <w:t>награвированная д</w:t>
      </w:r>
      <w:r w:rsidRPr="002D3D39">
        <w:rPr>
          <w:rFonts w:ascii="Times New Roman" w:hAnsi="Times New Roman" w:cs="Times New Roman"/>
          <w:sz w:val="28"/>
          <w:szCs w:val="28"/>
        </w:rPr>
        <w:t xml:space="preserve">оска закатывалась краской необходимого цвета, на неё накладывался лист бумаги и под прессом </w:t>
      </w:r>
      <w:r w:rsidR="009C0E2B" w:rsidRPr="002D3D39">
        <w:rPr>
          <w:rFonts w:ascii="Times New Roman" w:hAnsi="Times New Roman" w:cs="Times New Roman"/>
          <w:sz w:val="28"/>
          <w:szCs w:val="28"/>
        </w:rPr>
        <w:t>производился</w:t>
      </w:r>
      <w:r w:rsidRPr="002D3D39">
        <w:rPr>
          <w:rFonts w:ascii="Times New Roman" w:hAnsi="Times New Roman" w:cs="Times New Roman"/>
          <w:sz w:val="28"/>
          <w:szCs w:val="28"/>
        </w:rPr>
        <w:t xml:space="preserve"> оттиск (отпечаток), который просушивался. Отпечатанные листы назывались </w:t>
      </w:r>
      <w:proofErr w:type="spellStart"/>
      <w:r w:rsidRPr="002D3D39">
        <w:rPr>
          <w:rFonts w:ascii="Times New Roman" w:hAnsi="Times New Roman" w:cs="Times New Roman"/>
          <w:sz w:val="28"/>
          <w:szCs w:val="28"/>
        </w:rPr>
        <w:t>простовками</w:t>
      </w:r>
      <w:proofErr w:type="spellEnd"/>
      <w:r w:rsidRPr="002D3D39">
        <w:rPr>
          <w:rFonts w:ascii="Times New Roman" w:hAnsi="Times New Roman" w:cs="Times New Roman"/>
          <w:sz w:val="28"/>
          <w:szCs w:val="28"/>
        </w:rPr>
        <w:t>. Их снова передавали в деревенские артели мастеров-</w:t>
      </w:r>
      <w:proofErr w:type="spellStart"/>
      <w:r w:rsidRPr="002D3D39">
        <w:rPr>
          <w:rFonts w:ascii="Times New Roman" w:hAnsi="Times New Roman" w:cs="Times New Roman"/>
          <w:sz w:val="28"/>
          <w:szCs w:val="28"/>
        </w:rPr>
        <w:t>цветальщиков</w:t>
      </w:r>
      <w:proofErr w:type="spellEnd"/>
      <w:r w:rsidRPr="002D3D39">
        <w:rPr>
          <w:rFonts w:ascii="Times New Roman" w:hAnsi="Times New Roman" w:cs="Times New Roman"/>
          <w:sz w:val="28"/>
          <w:szCs w:val="28"/>
        </w:rPr>
        <w:t>, занимавши</w:t>
      </w:r>
      <w:r w:rsidR="007C7D56" w:rsidRPr="002D3D39">
        <w:rPr>
          <w:rFonts w:ascii="Times New Roman" w:hAnsi="Times New Roman" w:cs="Times New Roman"/>
          <w:sz w:val="28"/>
          <w:szCs w:val="28"/>
        </w:rPr>
        <w:t>х</w:t>
      </w:r>
      <w:r w:rsidRPr="002D3D39">
        <w:rPr>
          <w:rFonts w:ascii="Times New Roman" w:hAnsi="Times New Roman" w:cs="Times New Roman"/>
          <w:sz w:val="28"/>
          <w:szCs w:val="28"/>
        </w:rPr>
        <w:t>ся раскраской картин-</w:t>
      </w:r>
      <w:proofErr w:type="spellStart"/>
      <w:r w:rsidRPr="002D3D39">
        <w:rPr>
          <w:rFonts w:ascii="Times New Roman" w:hAnsi="Times New Roman" w:cs="Times New Roman"/>
          <w:sz w:val="28"/>
          <w:szCs w:val="28"/>
        </w:rPr>
        <w:t>простовок</w:t>
      </w:r>
      <w:proofErr w:type="spellEnd"/>
      <w:r w:rsidRPr="002D3D39">
        <w:rPr>
          <w:rFonts w:ascii="Times New Roman" w:hAnsi="Times New Roman" w:cs="Times New Roman"/>
          <w:sz w:val="28"/>
          <w:szCs w:val="28"/>
        </w:rPr>
        <w:t xml:space="preserve">. Работали </w:t>
      </w:r>
      <w:proofErr w:type="spellStart"/>
      <w:r w:rsidRPr="002D3D39">
        <w:rPr>
          <w:rFonts w:ascii="Times New Roman" w:hAnsi="Times New Roman" w:cs="Times New Roman"/>
          <w:sz w:val="28"/>
          <w:szCs w:val="28"/>
        </w:rPr>
        <w:t>цветальщики</w:t>
      </w:r>
      <w:proofErr w:type="spellEnd"/>
      <w:r w:rsidRPr="002D3D39">
        <w:rPr>
          <w:rFonts w:ascii="Times New Roman" w:hAnsi="Times New Roman" w:cs="Times New Roman"/>
          <w:sz w:val="28"/>
          <w:szCs w:val="28"/>
        </w:rPr>
        <w:t xml:space="preserve"> целыми семьями, часто это становилось обязанностью женщин и детей, которые </w:t>
      </w:r>
      <w:r w:rsidRPr="002D3D39">
        <w:rPr>
          <w:rFonts w:ascii="Times New Roman" w:hAnsi="Times New Roman" w:cs="Times New Roman"/>
          <w:sz w:val="28"/>
          <w:szCs w:val="28"/>
        </w:rPr>
        <w:lastRenderedPageBreak/>
        <w:t>могли расписать до 1000 экземпляров в неделю. Мужчины могли быть резчиками.</w:t>
      </w:r>
      <w:r w:rsidR="005C2A95" w:rsidRPr="002D3D39">
        <w:rPr>
          <w:rFonts w:ascii="Times New Roman" w:hAnsi="Times New Roman" w:cs="Times New Roman"/>
          <w:sz w:val="28"/>
          <w:szCs w:val="28"/>
        </w:rPr>
        <w:t xml:space="preserve"> Краски в артелях делали сами из трав, древесной коры, тёртого камня (лазурит</w:t>
      </w:r>
      <w:r w:rsidR="007C7D56" w:rsidRPr="002D3D39">
        <w:rPr>
          <w:rFonts w:ascii="Times New Roman" w:hAnsi="Times New Roman" w:cs="Times New Roman"/>
          <w:sz w:val="28"/>
          <w:szCs w:val="28"/>
        </w:rPr>
        <w:t>, малахит, кровавик</w:t>
      </w:r>
      <w:r w:rsidR="005C2A95" w:rsidRPr="002D3D39">
        <w:rPr>
          <w:rFonts w:ascii="Times New Roman" w:hAnsi="Times New Roman" w:cs="Times New Roman"/>
          <w:sz w:val="28"/>
          <w:szCs w:val="28"/>
        </w:rPr>
        <w:t>)</w:t>
      </w:r>
      <w:r w:rsidR="009C0E2B" w:rsidRPr="002D3D39">
        <w:rPr>
          <w:rFonts w:ascii="Times New Roman" w:hAnsi="Times New Roman" w:cs="Times New Roman"/>
          <w:sz w:val="28"/>
          <w:szCs w:val="28"/>
        </w:rPr>
        <w:t>…</w:t>
      </w:r>
    </w:p>
    <w:p w14:paraId="1A7A7295" w14:textId="1F61E09B" w:rsidR="003D259C" w:rsidRPr="002D3D39" w:rsidRDefault="003D259C" w:rsidP="00AA1D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D39">
        <w:rPr>
          <w:rFonts w:ascii="Times New Roman" w:hAnsi="Times New Roman" w:cs="Times New Roman"/>
          <w:sz w:val="28"/>
          <w:szCs w:val="28"/>
        </w:rPr>
        <w:t>Листы с картинками продавали на ярмарках, в городских лавках и офени – торговцы, которые путешествовали со своим товаром по всей стране.</w:t>
      </w:r>
    </w:p>
    <w:p w14:paraId="7FCBF8D8" w14:textId="3C53C4EC" w:rsidR="00761A31" w:rsidRPr="002D3D39" w:rsidRDefault="00761A31" w:rsidP="00AA1D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D39">
        <w:rPr>
          <w:rFonts w:ascii="Times New Roman" w:hAnsi="Times New Roman" w:cs="Times New Roman"/>
          <w:sz w:val="28"/>
          <w:szCs w:val="28"/>
        </w:rPr>
        <w:t>Типографское дело развивалось, и лубочное дело уходило из деревни в города на фабрики.</w:t>
      </w:r>
    </w:p>
    <w:p w14:paraId="702EB1A1" w14:textId="7249450C" w:rsidR="00646812" w:rsidRPr="002D3D39" w:rsidRDefault="0083690C" w:rsidP="00AA1D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D39">
        <w:rPr>
          <w:rFonts w:ascii="Times New Roman" w:hAnsi="Times New Roman" w:cs="Times New Roman"/>
          <w:sz w:val="28"/>
          <w:szCs w:val="28"/>
        </w:rPr>
        <w:t>Листы с яркими забавными картинками</w:t>
      </w:r>
      <w:r w:rsidR="003D259C" w:rsidRPr="002D3D39">
        <w:rPr>
          <w:rFonts w:ascii="Times New Roman" w:hAnsi="Times New Roman" w:cs="Times New Roman"/>
          <w:sz w:val="28"/>
          <w:szCs w:val="28"/>
        </w:rPr>
        <w:t xml:space="preserve"> часто называли потешными листами, сюжеты в них рисовались с </w:t>
      </w:r>
      <w:r w:rsidR="007C7D56" w:rsidRPr="002D3D39">
        <w:rPr>
          <w:rFonts w:ascii="Times New Roman" w:hAnsi="Times New Roman" w:cs="Times New Roman"/>
          <w:sz w:val="28"/>
          <w:szCs w:val="28"/>
        </w:rPr>
        <w:t>ю</w:t>
      </w:r>
      <w:r w:rsidR="003D259C" w:rsidRPr="002D3D39">
        <w:rPr>
          <w:rFonts w:ascii="Times New Roman" w:hAnsi="Times New Roman" w:cs="Times New Roman"/>
          <w:sz w:val="28"/>
          <w:szCs w:val="28"/>
        </w:rPr>
        <w:t xml:space="preserve">мором и фантазией. Например, царь Пётр 1 поощрял распространение лубка, и герои лубочных картинок часто приобретали черты </w:t>
      </w:r>
      <w:r w:rsidR="00646812" w:rsidRPr="002D3D39">
        <w:rPr>
          <w:rFonts w:ascii="Times New Roman" w:hAnsi="Times New Roman" w:cs="Times New Roman"/>
          <w:sz w:val="28"/>
          <w:szCs w:val="28"/>
        </w:rPr>
        <w:t>госуд</w:t>
      </w:r>
      <w:r w:rsidR="003D259C" w:rsidRPr="002D3D39">
        <w:rPr>
          <w:rFonts w:ascii="Times New Roman" w:hAnsi="Times New Roman" w:cs="Times New Roman"/>
          <w:sz w:val="28"/>
          <w:szCs w:val="28"/>
        </w:rPr>
        <w:t>аря</w:t>
      </w:r>
      <w:r w:rsidR="00646812" w:rsidRPr="002D3D39">
        <w:rPr>
          <w:rFonts w:ascii="Times New Roman" w:hAnsi="Times New Roman" w:cs="Times New Roman"/>
          <w:sz w:val="28"/>
          <w:szCs w:val="28"/>
        </w:rPr>
        <w:t>,</w:t>
      </w:r>
      <w:r w:rsidR="003D259C" w:rsidRPr="002D3D39">
        <w:rPr>
          <w:rFonts w:ascii="Times New Roman" w:hAnsi="Times New Roman" w:cs="Times New Roman"/>
          <w:sz w:val="28"/>
          <w:szCs w:val="28"/>
        </w:rPr>
        <w:t xml:space="preserve"> и в лубках о битвах Александра Македонского с индийским царем </w:t>
      </w:r>
      <w:proofErr w:type="spellStart"/>
      <w:r w:rsidR="003D259C" w:rsidRPr="002D3D39">
        <w:rPr>
          <w:rFonts w:ascii="Times New Roman" w:hAnsi="Times New Roman" w:cs="Times New Roman"/>
          <w:sz w:val="28"/>
          <w:szCs w:val="28"/>
        </w:rPr>
        <w:t>Пором</w:t>
      </w:r>
      <w:proofErr w:type="spellEnd"/>
      <w:r w:rsidR="003D259C" w:rsidRPr="002D3D39">
        <w:rPr>
          <w:rFonts w:ascii="Times New Roman" w:hAnsi="Times New Roman" w:cs="Times New Roman"/>
          <w:sz w:val="28"/>
          <w:szCs w:val="28"/>
        </w:rPr>
        <w:t>, греческий полковод</w:t>
      </w:r>
      <w:r w:rsidR="00646812" w:rsidRPr="002D3D39">
        <w:rPr>
          <w:rFonts w:ascii="Times New Roman" w:hAnsi="Times New Roman" w:cs="Times New Roman"/>
          <w:sz w:val="28"/>
          <w:szCs w:val="28"/>
        </w:rPr>
        <w:t>ец</w:t>
      </w:r>
      <w:r w:rsidR="003D259C" w:rsidRPr="002D3D39">
        <w:rPr>
          <w:rFonts w:ascii="Times New Roman" w:hAnsi="Times New Roman" w:cs="Times New Roman"/>
          <w:sz w:val="28"/>
          <w:szCs w:val="28"/>
        </w:rPr>
        <w:t xml:space="preserve"> </w:t>
      </w:r>
      <w:r w:rsidR="00646812" w:rsidRPr="002D3D39">
        <w:rPr>
          <w:rFonts w:ascii="Times New Roman" w:hAnsi="Times New Roman" w:cs="Times New Roman"/>
          <w:sz w:val="28"/>
          <w:szCs w:val="28"/>
        </w:rPr>
        <w:t>был</w:t>
      </w:r>
      <w:r w:rsidR="003D259C" w:rsidRPr="002D3D39">
        <w:rPr>
          <w:rFonts w:ascii="Times New Roman" w:hAnsi="Times New Roman" w:cs="Times New Roman"/>
          <w:sz w:val="28"/>
          <w:szCs w:val="28"/>
        </w:rPr>
        <w:t xml:space="preserve"> </w:t>
      </w:r>
      <w:r w:rsidR="00646812" w:rsidRPr="002D3D39">
        <w:rPr>
          <w:rFonts w:ascii="Times New Roman" w:hAnsi="Times New Roman" w:cs="Times New Roman"/>
          <w:sz w:val="28"/>
          <w:szCs w:val="28"/>
        </w:rPr>
        <w:t>очень похож на</w:t>
      </w:r>
      <w:r w:rsidR="003D259C" w:rsidRPr="002D3D39">
        <w:rPr>
          <w:rFonts w:ascii="Times New Roman" w:hAnsi="Times New Roman" w:cs="Times New Roman"/>
          <w:sz w:val="28"/>
          <w:szCs w:val="28"/>
        </w:rPr>
        <w:t xml:space="preserve"> Петр</w:t>
      </w:r>
      <w:r w:rsidR="00646812" w:rsidRPr="002D3D39">
        <w:rPr>
          <w:rFonts w:ascii="Times New Roman" w:hAnsi="Times New Roman" w:cs="Times New Roman"/>
          <w:sz w:val="28"/>
          <w:szCs w:val="28"/>
        </w:rPr>
        <w:t>а</w:t>
      </w:r>
      <w:r w:rsidR="003D259C" w:rsidRPr="002D3D39">
        <w:rPr>
          <w:rFonts w:ascii="Times New Roman" w:hAnsi="Times New Roman" w:cs="Times New Roman"/>
          <w:sz w:val="28"/>
          <w:szCs w:val="28"/>
        </w:rPr>
        <w:t xml:space="preserve"> I</w:t>
      </w:r>
      <w:r w:rsidR="00646812" w:rsidRPr="002D3D39">
        <w:rPr>
          <w:rFonts w:ascii="Times New Roman" w:hAnsi="Times New Roman" w:cs="Times New Roman"/>
          <w:sz w:val="28"/>
          <w:szCs w:val="28"/>
        </w:rPr>
        <w:t>,</w:t>
      </w:r>
      <w:r w:rsidR="003D259C" w:rsidRPr="002D3D39">
        <w:rPr>
          <w:rFonts w:ascii="Times New Roman" w:hAnsi="Times New Roman" w:cs="Times New Roman"/>
          <w:sz w:val="28"/>
          <w:szCs w:val="28"/>
        </w:rPr>
        <w:t xml:space="preserve"> </w:t>
      </w:r>
      <w:r w:rsidR="00646812" w:rsidRPr="002D3D39">
        <w:rPr>
          <w:rFonts w:ascii="Times New Roman" w:hAnsi="Times New Roman" w:cs="Times New Roman"/>
          <w:sz w:val="28"/>
          <w:szCs w:val="28"/>
        </w:rPr>
        <w:t>и в</w:t>
      </w:r>
      <w:r w:rsidR="003D259C" w:rsidRPr="002D3D39">
        <w:rPr>
          <w:rFonts w:ascii="Times New Roman" w:hAnsi="Times New Roman" w:cs="Times New Roman"/>
          <w:sz w:val="28"/>
          <w:szCs w:val="28"/>
        </w:rPr>
        <w:t xml:space="preserve"> сюжет</w:t>
      </w:r>
      <w:r w:rsidR="00646812" w:rsidRPr="002D3D39">
        <w:rPr>
          <w:rFonts w:ascii="Times New Roman" w:hAnsi="Times New Roman" w:cs="Times New Roman"/>
          <w:sz w:val="28"/>
          <w:szCs w:val="28"/>
        </w:rPr>
        <w:t>е</w:t>
      </w:r>
      <w:r w:rsidR="003D259C" w:rsidRPr="002D3D39">
        <w:rPr>
          <w:rFonts w:ascii="Times New Roman" w:hAnsi="Times New Roman" w:cs="Times New Roman"/>
          <w:sz w:val="28"/>
          <w:szCs w:val="28"/>
        </w:rPr>
        <w:t xml:space="preserve"> про Илью Муромца и Соловья-</w:t>
      </w:r>
      <w:r w:rsidR="00105E19" w:rsidRPr="002D3D39">
        <w:rPr>
          <w:rFonts w:ascii="Times New Roman" w:hAnsi="Times New Roman" w:cs="Times New Roman"/>
          <w:sz w:val="28"/>
          <w:szCs w:val="28"/>
        </w:rPr>
        <w:t>разбойника русский</w:t>
      </w:r>
      <w:r w:rsidR="003D259C" w:rsidRPr="002D3D39">
        <w:rPr>
          <w:rFonts w:ascii="Times New Roman" w:hAnsi="Times New Roman" w:cs="Times New Roman"/>
          <w:sz w:val="28"/>
          <w:szCs w:val="28"/>
        </w:rPr>
        <w:t xml:space="preserve"> богатырь и обликом, и одеждой </w:t>
      </w:r>
      <w:r w:rsidR="00646812" w:rsidRPr="002D3D39">
        <w:rPr>
          <w:rFonts w:ascii="Times New Roman" w:hAnsi="Times New Roman" w:cs="Times New Roman"/>
          <w:sz w:val="28"/>
          <w:szCs w:val="28"/>
        </w:rPr>
        <w:t>походил на ц</w:t>
      </w:r>
      <w:r w:rsidR="003D259C" w:rsidRPr="002D3D39">
        <w:rPr>
          <w:rFonts w:ascii="Times New Roman" w:hAnsi="Times New Roman" w:cs="Times New Roman"/>
          <w:sz w:val="28"/>
          <w:szCs w:val="28"/>
        </w:rPr>
        <w:t xml:space="preserve">аря, а </w:t>
      </w:r>
      <w:r w:rsidR="00646812" w:rsidRPr="002D3D39">
        <w:rPr>
          <w:rFonts w:ascii="Times New Roman" w:hAnsi="Times New Roman" w:cs="Times New Roman"/>
          <w:sz w:val="28"/>
          <w:szCs w:val="28"/>
        </w:rPr>
        <w:t xml:space="preserve">сказочный </w:t>
      </w:r>
      <w:r w:rsidR="003D259C" w:rsidRPr="002D3D39">
        <w:rPr>
          <w:rFonts w:ascii="Times New Roman" w:hAnsi="Times New Roman" w:cs="Times New Roman"/>
          <w:sz w:val="28"/>
          <w:szCs w:val="28"/>
        </w:rPr>
        <w:t xml:space="preserve">разбойник </w:t>
      </w:r>
      <w:r w:rsidR="00646812" w:rsidRPr="002D3D39">
        <w:rPr>
          <w:rFonts w:ascii="Times New Roman" w:hAnsi="Times New Roman" w:cs="Times New Roman"/>
          <w:sz w:val="28"/>
          <w:szCs w:val="28"/>
        </w:rPr>
        <w:t>был одет в</w:t>
      </w:r>
      <w:r w:rsidR="003D259C" w:rsidRPr="002D3D39">
        <w:rPr>
          <w:rFonts w:ascii="Times New Roman" w:hAnsi="Times New Roman" w:cs="Times New Roman"/>
          <w:sz w:val="28"/>
          <w:szCs w:val="28"/>
        </w:rPr>
        <w:t xml:space="preserve"> шведск</w:t>
      </w:r>
      <w:r w:rsidR="00646812" w:rsidRPr="002D3D39">
        <w:rPr>
          <w:rFonts w:ascii="Times New Roman" w:hAnsi="Times New Roman" w:cs="Times New Roman"/>
          <w:sz w:val="28"/>
          <w:szCs w:val="28"/>
        </w:rPr>
        <w:t>ую</w:t>
      </w:r>
      <w:r w:rsidR="003D259C" w:rsidRPr="002D3D39">
        <w:rPr>
          <w:rFonts w:ascii="Times New Roman" w:hAnsi="Times New Roman" w:cs="Times New Roman"/>
          <w:sz w:val="28"/>
          <w:szCs w:val="28"/>
        </w:rPr>
        <w:t xml:space="preserve"> военн</w:t>
      </w:r>
      <w:r w:rsidR="00646812" w:rsidRPr="002D3D39">
        <w:rPr>
          <w:rFonts w:ascii="Times New Roman" w:hAnsi="Times New Roman" w:cs="Times New Roman"/>
          <w:sz w:val="28"/>
          <w:szCs w:val="28"/>
        </w:rPr>
        <w:t>ую</w:t>
      </w:r>
      <w:r w:rsidR="003D259C" w:rsidRPr="002D3D39">
        <w:rPr>
          <w:rFonts w:ascii="Times New Roman" w:hAnsi="Times New Roman" w:cs="Times New Roman"/>
          <w:sz w:val="28"/>
          <w:szCs w:val="28"/>
        </w:rPr>
        <w:t xml:space="preserve"> форм</w:t>
      </w:r>
      <w:r w:rsidR="00646812" w:rsidRPr="002D3D39">
        <w:rPr>
          <w:rFonts w:ascii="Times New Roman" w:hAnsi="Times New Roman" w:cs="Times New Roman"/>
          <w:sz w:val="28"/>
          <w:szCs w:val="28"/>
        </w:rPr>
        <w:t>у</w:t>
      </w:r>
      <w:r w:rsidR="003D259C" w:rsidRPr="002D3D39">
        <w:rPr>
          <w:rFonts w:ascii="Times New Roman" w:hAnsi="Times New Roman" w:cs="Times New Roman"/>
          <w:sz w:val="28"/>
          <w:szCs w:val="28"/>
        </w:rPr>
        <w:t xml:space="preserve"> </w:t>
      </w:r>
      <w:r w:rsidR="00646812" w:rsidRPr="002D3D39">
        <w:rPr>
          <w:rFonts w:ascii="Times New Roman" w:hAnsi="Times New Roman" w:cs="Times New Roman"/>
          <w:sz w:val="28"/>
          <w:szCs w:val="28"/>
        </w:rPr>
        <w:t>и в нём узнавался</w:t>
      </w:r>
      <w:r w:rsidR="003D259C" w:rsidRPr="002D3D39">
        <w:rPr>
          <w:rFonts w:ascii="Times New Roman" w:hAnsi="Times New Roman" w:cs="Times New Roman"/>
          <w:sz w:val="28"/>
          <w:szCs w:val="28"/>
        </w:rPr>
        <w:t xml:space="preserve"> </w:t>
      </w:r>
      <w:r w:rsidR="00646812" w:rsidRPr="002D3D39">
        <w:rPr>
          <w:rFonts w:ascii="Times New Roman" w:hAnsi="Times New Roman" w:cs="Times New Roman"/>
          <w:sz w:val="28"/>
          <w:szCs w:val="28"/>
        </w:rPr>
        <w:t xml:space="preserve">шведский король </w:t>
      </w:r>
      <w:r w:rsidR="003D259C" w:rsidRPr="002D3D39">
        <w:rPr>
          <w:rFonts w:ascii="Times New Roman" w:hAnsi="Times New Roman" w:cs="Times New Roman"/>
          <w:sz w:val="28"/>
          <w:szCs w:val="28"/>
        </w:rPr>
        <w:t xml:space="preserve">Карл XII. </w:t>
      </w:r>
    </w:p>
    <w:p w14:paraId="7B95DB7C" w14:textId="62F7E391" w:rsidR="00907975" w:rsidRPr="002D3D39" w:rsidRDefault="00646812" w:rsidP="00AA1D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D39">
        <w:rPr>
          <w:rFonts w:ascii="Times New Roman" w:hAnsi="Times New Roman" w:cs="Times New Roman"/>
          <w:sz w:val="28"/>
          <w:szCs w:val="28"/>
        </w:rPr>
        <w:t xml:space="preserve">Отдельные лубки заказывал сам Петр1, и были картинки с сюжетами, заказанными противниками преобразований царя. Таким образом лубок служил целям агитации, выполнял функции информационных листков или газеты. </w:t>
      </w:r>
      <w:r w:rsidR="00105E19" w:rsidRPr="002D3D39">
        <w:rPr>
          <w:rFonts w:ascii="Times New Roman" w:hAnsi="Times New Roman" w:cs="Times New Roman"/>
          <w:sz w:val="28"/>
          <w:szCs w:val="28"/>
        </w:rPr>
        <w:t>Например,</w:t>
      </w:r>
      <w:r w:rsidR="00877C63" w:rsidRPr="002D3D39">
        <w:rPr>
          <w:rFonts w:ascii="Times New Roman" w:hAnsi="Times New Roman" w:cs="Times New Roman"/>
          <w:sz w:val="28"/>
          <w:szCs w:val="28"/>
        </w:rPr>
        <w:t xml:space="preserve"> Лубок «Васька, кот прусский – враг русский» демонстрирует злого кота с прусскими усами. Этот образ смешон и раздражает.</w:t>
      </w:r>
    </w:p>
    <w:p w14:paraId="51D4E199" w14:textId="6E355CAD" w:rsidR="00883875" w:rsidRPr="002D3D39" w:rsidRDefault="00883875" w:rsidP="00AA1D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D39">
        <w:rPr>
          <w:rFonts w:ascii="Times New Roman" w:hAnsi="Times New Roman" w:cs="Times New Roman"/>
          <w:sz w:val="28"/>
          <w:szCs w:val="28"/>
        </w:rPr>
        <w:t xml:space="preserve">Очень известным стал сюжет со сценой похорон кота мышами, в котором </w:t>
      </w:r>
      <w:proofErr w:type="spellStart"/>
      <w:r w:rsidRPr="002D3D39">
        <w:rPr>
          <w:rFonts w:ascii="Times New Roman" w:hAnsi="Times New Roman" w:cs="Times New Roman"/>
          <w:sz w:val="28"/>
          <w:szCs w:val="28"/>
        </w:rPr>
        <w:t>намекалось</w:t>
      </w:r>
      <w:proofErr w:type="spellEnd"/>
      <w:r w:rsidRPr="002D3D39">
        <w:rPr>
          <w:rFonts w:ascii="Times New Roman" w:hAnsi="Times New Roman" w:cs="Times New Roman"/>
          <w:sz w:val="28"/>
          <w:szCs w:val="28"/>
        </w:rPr>
        <w:t xml:space="preserve"> на то, что после смерти Петра 1 (кота) жадные мыши (чиновники), готовы растащить </w:t>
      </w:r>
      <w:r w:rsidR="009C0E2B" w:rsidRPr="002D3D39">
        <w:rPr>
          <w:rFonts w:ascii="Times New Roman" w:hAnsi="Times New Roman" w:cs="Times New Roman"/>
          <w:sz w:val="28"/>
          <w:szCs w:val="28"/>
        </w:rPr>
        <w:t>собиравшиеся</w:t>
      </w:r>
      <w:r w:rsidRPr="002D3D39">
        <w:rPr>
          <w:rFonts w:ascii="Times New Roman" w:hAnsi="Times New Roman" w:cs="Times New Roman"/>
          <w:sz w:val="28"/>
          <w:szCs w:val="28"/>
        </w:rPr>
        <w:t xml:space="preserve"> царём под единым руководством земли и богатства. </w:t>
      </w:r>
    </w:p>
    <w:p w14:paraId="4D5FD322" w14:textId="41A722A0" w:rsidR="00183A13" w:rsidRPr="002D3D39" w:rsidRDefault="00183A13" w:rsidP="00AA1D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D39">
        <w:rPr>
          <w:rFonts w:ascii="Times New Roman" w:hAnsi="Times New Roman" w:cs="Times New Roman"/>
          <w:sz w:val="28"/>
          <w:szCs w:val="28"/>
        </w:rPr>
        <w:t>Вспомнив о котах, нельзя не сказать о любви лубочников к изображению животных, героев сказок и загадок.</w:t>
      </w:r>
      <w:r w:rsidR="00877C63" w:rsidRPr="002D3D39">
        <w:rPr>
          <w:rFonts w:ascii="Times New Roman" w:hAnsi="Times New Roman" w:cs="Times New Roman"/>
          <w:sz w:val="28"/>
          <w:szCs w:val="28"/>
        </w:rPr>
        <w:t xml:space="preserve"> Такие картинки охотно вешали в своих домах. Их любили как </w:t>
      </w:r>
      <w:r w:rsidR="00105E19" w:rsidRPr="002D3D39">
        <w:rPr>
          <w:rFonts w:ascii="Times New Roman" w:hAnsi="Times New Roman" w:cs="Times New Roman"/>
          <w:sz w:val="28"/>
          <w:szCs w:val="28"/>
        </w:rPr>
        <w:t>взрослые,</w:t>
      </w:r>
      <w:r w:rsidR="00877C63" w:rsidRPr="002D3D39">
        <w:rPr>
          <w:rFonts w:ascii="Times New Roman" w:hAnsi="Times New Roman" w:cs="Times New Roman"/>
          <w:sz w:val="28"/>
          <w:szCs w:val="28"/>
        </w:rPr>
        <w:t xml:space="preserve"> так и дети.</w:t>
      </w:r>
    </w:p>
    <w:p w14:paraId="087BB513" w14:textId="453DAB18" w:rsidR="00907975" w:rsidRPr="002D3D39" w:rsidRDefault="00907975" w:rsidP="00AA1D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D39">
        <w:rPr>
          <w:rFonts w:ascii="Times New Roman" w:hAnsi="Times New Roman" w:cs="Times New Roman"/>
          <w:sz w:val="28"/>
          <w:szCs w:val="28"/>
        </w:rPr>
        <w:t>Популярность</w:t>
      </w:r>
      <w:r w:rsidR="00883875" w:rsidRPr="002D3D39">
        <w:rPr>
          <w:rFonts w:ascii="Times New Roman" w:hAnsi="Times New Roman" w:cs="Times New Roman"/>
          <w:sz w:val="28"/>
          <w:szCs w:val="28"/>
        </w:rPr>
        <w:t xml:space="preserve"> лубка</w:t>
      </w:r>
      <w:r w:rsidRPr="002D3D39">
        <w:rPr>
          <w:rFonts w:ascii="Times New Roman" w:hAnsi="Times New Roman" w:cs="Times New Roman"/>
          <w:sz w:val="28"/>
          <w:szCs w:val="28"/>
        </w:rPr>
        <w:t xml:space="preserve"> на протяжении трёх столетий только усиливалась, сюжеты лубочных картинок становились все разнообразнее: о жизни горожан и крестьян,</w:t>
      </w:r>
      <w:r w:rsidR="00E257B2" w:rsidRPr="002D3D39">
        <w:rPr>
          <w:rFonts w:ascii="Times New Roman" w:hAnsi="Times New Roman" w:cs="Times New Roman"/>
          <w:sz w:val="28"/>
          <w:szCs w:val="28"/>
        </w:rPr>
        <w:t xml:space="preserve"> военно-патриотические сюжеты, </w:t>
      </w:r>
      <w:r w:rsidR="00883875" w:rsidRPr="002D3D39">
        <w:rPr>
          <w:rFonts w:ascii="Times New Roman" w:hAnsi="Times New Roman" w:cs="Times New Roman"/>
          <w:sz w:val="28"/>
          <w:szCs w:val="28"/>
        </w:rPr>
        <w:t xml:space="preserve">портреты </w:t>
      </w:r>
      <w:r w:rsidR="00E257B2" w:rsidRPr="002D3D39">
        <w:rPr>
          <w:rFonts w:ascii="Times New Roman" w:hAnsi="Times New Roman" w:cs="Times New Roman"/>
          <w:sz w:val="28"/>
          <w:szCs w:val="28"/>
        </w:rPr>
        <w:t>известных военно</w:t>
      </w:r>
      <w:r w:rsidR="00C436CA">
        <w:rPr>
          <w:rFonts w:ascii="Times New Roman" w:hAnsi="Times New Roman" w:cs="Times New Roman"/>
          <w:sz w:val="28"/>
          <w:szCs w:val="28"/>
        </w:rPr>
        <w:t>-</w:t>
      </w:r>
      <w:r w:rsidR="00E257B2" w:rsidRPr="002D3D39">
        <w:rPr>
          <w:rFonts w:ascii="Times New Roman" w:hAnsi="Times New Roman" w:cs="Times New Roman"/>
          <w:sz w:val="28"/>
          <w:szCs w:val="28"/>
        </w:rPr>
        <w:t>начальников, царей,</w:t>
      </w:r>
      <w:r w:rsidRPr="002D3D39">
        <w:rPr>
          <w:rFonts w:ascii="Times New Roman" w:hAnsi="Times New Roman" w:cs="Times New Roman"/>
          <w:sz w:val="28"/>
          <w:szCs w:val="28"/>
        </w:rPr>
        <w:t xml:space="preserve"> сказочные сюжеты, пословицы, загадки</w:t>
      </w:r>
      <w:r w:rsidR="00E257B2" w:rsidRPr="002D3D39">
        <w:rPr>
          <w:rFonts w:ascii="Times New Roman" w:hAnsi="Times New Roman" w:cs="Times New Roman"/>
          <w:sz w:val="28"/>
          <w:szCs w:val="28"/>
        </w:rPr>
        <w:t>, песни</w:t>
      </w:r>
      <w:r w:rsidRPr="002D3D3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5451A7A" w14:textId="4EC27AE2" w:rsidR="00AB2D6E" w:rsidRPr="002D3D39" w:rsidRDefault="003B12D6" w:rsidP="00AA1D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D39">
        <w:rPr>
          <w:rFonts w:ascii="Times New Roman" w:hAnsi="Times New Roman" w:cs="Times New Roman"/>
          <w:sz w:val="28"/>
          <w:szCs w:val="28"/>
        </w:rPr>
        <w:t>Особенно нужно сказать о влиянии лубка</w:t>
      </w:r>
      <w:r w:rsidR="00AB2D6E" w:rsidRPr="002D3D39">
        <w:rPr>
          <w:rFonts w:ascii="Times New Roman" w:hAnsi="Times New Roman" w:cs="Times New Roman"/>
          <w:sz w:val="28"/>
          <w:szCs w:val="28"/>
        </w:rPr>
        <w:t xml:space="preserve"> и формы оформления и печати старинной русской книги</w:t>
      </w:r>
      <w:r w:rsidRPr="002D3D39">
        <w:rPr>
          <w:rFonts w:ascii="Times New Roman" w:hAnsi="Times New Roman" w:cs="Times New Roman"/>
          <w:sz w:val="28"/>
          <w:szCs w:val="28"/>
        </w:rPr>
        <w:t xml:space="preserve"> на </w:t>
      </w:r>
      <w:r w:rsidR="00AB2D6E" w:rsidRPr="002D3D39">
        <w:rPr>
          <w:rFonts w:ascii="Times New Roman" w:hAnsi="Times New Roman" w:cs="Times New Roman"/>
          <w:sz w:val="28"/>
          <w:szCs w:val="28"/>
        </w:rPr>
        <w:t xml:space="preserve">создание новой формы книжных иллюстраций, </w:t>
      </w:r>
      <w:r w:rsidR="001D3DB3" w:rsidRPr="002D3D39">
        <w:rPr>
          <w:rFonts w:ascii="Times New Roman" w:hAnsi="Times New Roman" w:cs="Times New Roman"/>
          <w:sz w:val="28"/>
          <w:szCs w:val="28"/>
        </w:rPr>
        <w:t>примером могут служить</w:t>
      </w:r>
      <w:r w:rsidR="00AB2D6E" w:rsidRPr="002D3D39">
        <w:rPr>
          <w:rFonts w:ascii="Times New Roman" w:hAnsi="Times New Roman" w:cs="Times New Roman"/>
          <w:sz w:val="28"/>
          <w:szCs w:val="28"/>
        </w:rPr>
        <w:t xml:space="preserve"> работы Иван</w:t>
      </w:r>
      <w:r w:rsidR="009C0E2B" w:rsidRPr="002D3D39">
        <w:rPr>
          <w:rFonts w:ascii="Times New Roman" w:hAnsi="Times New Roman" w:cs="Times New Roman"/>
          <w:sz w:val="28"/>
          <w:szCs w:val="28"/>
        </w:rPr>
        <w:t>а</w:t>
      </w:r>
      <w:r w:rsidR="00AB2D6E" w:rsidRPr="002D3D39">
        <w:rPr>
          <w:rFonts w:ascii="Times New Roman" w:hAnsi="Times New Roman" w:cs="Times New Roman"/>
          <w:sz w:val="28"/>
          <w:szCs w:val="28"/>
        </w:rPr>
        <w:t xml:space="preserve"> Билибина.</w:t>
      </w:r>
    </w:p>
    <w:p w14:paraId="13C3CCC2" w14:textId="77777777" w:rsidR="00D83C90" w:rsidRDefault="00907975" w:rsidP="00AA1D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D39">
        <w:rPr>
          <w:rFonts w:ascii="Times New Roman" w:hAnsi="Times New Roman" w:cs="Times New Roman"/>
          <w:sz w:val="28"/>
          <w:szCs w:val="28"/>
        </w:rPr>
        <w:t xml:space="preserve">В 19 веке в одной Москве работало 13 литографских типографий, в которых наряду с основной продукцией печатались лубочные картинки. Крупнейшим предприятием по изготовлению и распространению лубка по праву считалось предприятие И. Сытина, которое производило ежегодно около 900 тысяч картинок </w:t>
      </w:r>
      <w:r w:rsidR="009C0E2B" w:rsidRPr="002D3D39">
        <w:rPr>
          <w:rFonts w:ascii="Times New Roman" w:hAnsi="Times New Roman" w:cs="Times New Roman"/>
          <w:sz w:val="28"/>
          <w:szCs w:val="28"/>
        </w:rPr>
        <w:t>светского</w:t>
      </w:r>
      <w:r w:rsidRPr="002D3D39">
        <w:rPr>
          <w:rFonts w:ascii="Times New Roman" w:hAnsi="Times New Roman" w:cs="Times New Roman"/>
          <w:sz w:val="28"/>
          <w:szCs w:val="28"/>
        </w:rPr>
        <w:t xml:space="preserve"> содержания и до полутора миллионов оттисков с библейскими сюжетами. Были ещё крупные литографские типографии Морозова, Голышева и другие - поменьше. Дешевые листы без раскраски можно было купить за полкопейки, самые дорогие картинки стоили 25 копеек. (</w:t>
      </w:r>
      <w:r w:rsidR="00D83C90">
        <w:rPr>
          <w:rFonts w:ascii="Times New Roman" w:hAnsi="Times New Roman" w:cs="Times New Roman"/>
          <w:sz w:val="28"/>
          <w:szCs w:val="28"/>
        </w:rPr>
        <w:t>Частично используется м</w:t>
      </w:r>
      <w:r w:rsidRPr="002D3D39">
        <w:rPr>
          <w:rFonts w:ascii="Times New Roman" w:hAnsi="Times New Roman" w:cs="Times New Roman"/>
          <w:sz w:val="28"/>
          <w:szCs w:val="28"/>
        </w:rPr>
        <w:t>атериал с сайта:</w:t>
      </w:r>
      <w:r w:rsidR="00E257B2" w:rsidRPr="002D3D3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EA7EB6D" w14:textId="17863C4B" w:rsidR="00E257B2" w:rsidRPr="002D3D39" w:rsidRDefault="00E257B2" w:rsidP="00AA1D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D39">
        <w:rPr>
          <w:rFonts w:ascii="Times New Roman" w:hAnsi="Times New Roman" w:cs="Times New Roman"/>
          <w:sz w:val="28"/>
          <w:szCs w:val="28"/>
        </w:rPr>
        <w:t> </w:t>
      </w:r>
      <w:hyperlink r:id="rId7" w:history="1">
        <w:r w:rsidRPr="002D3D39">
          <w:rPr>
            <w:rStyle w:val="a3"/>
            <w:rFonts w:ascii="Times New Roman" w:hAnsi="Times New Roman" w:cs="Times New Roman"/>
            <w:sz w:val="28"/>
            <w:szCs w:val="28"/>
          </w:rPr>
          <w:t>https://fb.ru/article/430008/narodnyiy-russkiy-lubok-istoriya-opisanie-tehnika-i-foto</w:t>
        </w:r>
      </w:hyperlink>
      <w:r w:rsidRPr="002D3D39">
        <w:rPr>
          <w:rFonts w:ascii="Times New Roman" w:hAnsi="Times New Roman" w:cs="Times New Roman"/>
          <w:sz w:val="28"/>
          <w:szCs w:val="28"/>
        </w:rPr>
        <w:t>)</w:t>
      </w:r>
    </w:p>
    <w:p w14:paraId="44B16C05" w14:textId="77777777" w:rsidR="00DE06FB" w:rsidRPr="002D3D39" w:rsidRDefault="00DE06FB" w:rsidP="00AA1D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D39">
        <w:rPr>
          <w:rFonts w:ascii="Times New Roman" w:hAnsi="Times New Roman" w:cs="Times New Roman"/>
          <w:sz w:val="28"/>
          <w:szCs w:val="28"/>
        </w:rPr>
        <w:t xml:space="preserve">Количество созданных лубков огромно, только в коллекции собирателя русского лубка Дмитрия Александровича </w:t>
      </w:r>
      <w:proofErr w:type="spellStart"/>
      <w:r w:rsidRPr="002D3D39">
        <w:rPr>
          <w:rFonts w:ascii="Times New Roman" w:hAnsi="Times New Roman" w:cs="Times New Roman"/>
          <w:sz w:val="28"/>
          <w:szCs w:val="28"/>
        </w:rPr>
        <w:t>Ровинского</w:t>
      </w:r>
      <w:proofErr w:type="spellEnd"/>
      <w:r w:rsidRPr="002D3D39">
        <w:rPr>
          <w:rFonts w:ascii="Times New Roman" w:hAnsi="Times New Roman" w:cs="Times New Roman"/>
          <w:sz w:val="28"/>
          <w:szCs w:val="28"/>
        </w:rPr>
        <w:t xml:space="preserve"> их насчитывалось более восьми тысяч листов.</w:t>
      </w:r>
    </w:p>
    <w:p w14:paraId="01FDB0B3" w14:textId="7371E35B" w:rsidR="00E32991" w:rsidRPr="002D3D39" w:rsidRDefault="00E32991" w:rsidP="00AA1D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D39">
        <w:rPr>
          <w:rFonts w:ascii="Times New Roman" w:hAnsi="Times New Roman" w:cs="Times New Roman"/>
          <w:sz w:val="28"/>
          <w:szCs w:val="28"/>
        </w:rPr>
        <w:lastRenderedPageBreak/>
        <w:t xml:space="preserve">Новое дыхание лубочные картинки приобрели после Великой Октябрьской революции, в них появились новые агитационные ноты и новая авангардная </w:t>
      </w:r>
      <w:r w:rsidR="007850A8" w:rsidRPr="002D3D39">
        <w:rPr>
          <w:rFonts w:ascii="Times New Roman" w:hAnsi="Times New Roman" w:cs="Times New Roman"/>
          <w:sz w:val="28"/>
          <w:szCs w:val="28"/>
        </w:rPr>
        <w:t xml:space="preserve">яркая </w:t>
      </w:r>
      <w:r w:rsidRPr="002D3D39">
        <w:rPr>
          <w:rFonts w:ascii="Times New Roman" w:hAnsi="Times New Roman" w:cs="Times New Roman"/>
          <w:sz w:val="28"/>
          <w:szCs w:val="28"/>
        </w:rPr>
        <w:t>форма</w:t>
      </w:r>
      <w:r w:rsidR="007850A8" w:rsidRPr="002D3D39">
        <w:rPr>
          <w:rFonts w:ascii="Times New Roman" w:hAnsi="Times New Roman" w:cs="Times New Roman"/>
          <w:sz w:val="28"/>
          <w:szCs w:val="28"/>
        </w:rPr>
        <w:t>. Лубочная стилистика применялась в рекламных листовках, плакатах, газетных иллюстрациях,</w:t>
      </w:r>
      <w:r w:rsidR="0062178B" w:rsidRPr="002D3D39">
        <w:rPr>
          <w:rFonts w:ascii="Times New Roman" w:hAnsi="Times New Roman" w:cs="Times New Roman"/>
          <w:sz w:val="28"/>
          <w:szCs w:val="28"/>
        </w:rPr>
        <w:t xml:space="preserve"> </w:t>
      </w:r>
      <w:r w:rsidR="00197523" w:rsidRPr="002D3D39">
        <w:rPr>
          <w:rFonts w:ascii="Times New Roman" w:hAnsi="Times New Roman" w:cs="Times New Roman"/>
          <w:sz w:val="28"/>
          <w:szCs w:val="28"/>
        </w:rPr>
        <w:t>в</w:t>
      </w:r>
      <w:r w:rsidR="0062178B" w:rsidRPr="002D3D39">
        <w:rPr>
          <w:rFonts w:ascii="Times New Roman" w:hAnsi="Times New Roman" w:cs="Times New Roman"/>
          <w:sz w:val="28"/>
          <w:szCs w:val="28"/>
        </w:rPr>
        <w:t xml:space="preserve"> карикатурах, в</w:t>
      </w:r>
      <w:r w:rsidR="007850A8" w:rsidRPr="002D3D39">
        <w:rPr>
          <w:rFonts w:ascii="Times New Roman" w:hAnsi="Times New Roman" w:cs="Times New Roman"/>
          <w:sz w:val="28"/>
          <w:szCs w:val="28"/>
        </w:rPr>
        <w:t xml:space="preserve"> оформлении театральных постановок, </w:t>
      </w:r>
      <w:r w:rsidR="0062178B" w:rsidRPr="002D3D39">
        <w:rPr>
          <w:rFonts w:ascii="Times New Roman" w:hAnsi="Times New Roman" w:cs="Times New Roman"/>
          <w:sz w:val="28"/>
          <w:szCs w:val="28"/>
        </w:rPr>
        <w:t xml:space="preserve">в </w:t>
      </w:r>
      <w:r w:rsidR="009C0E2B" w:rsidRPr="002D3D39">
        <w:rPr>
          <w:rFonts w:ascii="Times New Roman" w:hAnsi="Times New Roman" w:cs="Times New Roman"/>
          <w:sz w:val="28"/>
          <w:szCs w:val="28"/>
        </w:rPr>
        <w:t>театрализованных</w:t>
      </w:r>
      <w:r w:rsidR="007850A8" w:rsidRPr="002D3D39">
        <w:rPr>
          <w:rFonts w:ascii="Times New Roman" w:hAnsi="Times New Roman" w:cs="Times New Roman"/>
          <w:sz w:val="28"/>
          <w:szCs w:val="28"/>
        </w:rPr>
        <w:t xml:space="preserve"> революционных действах, в росписи посуды…</w:t>
      </w:r>
      <w:r w:rsidR="0062178B" w:rsidRPr="002D3D39">
        <w:rPr>
          <w:rFonts w:ascii="Times New Roman" w:hAnsi="Times New Roman" w:cs="Times New Roman"/>
          <w:sz w:val="28"/>
          <w:szCs w:val="28"/>
        </w:rPr>
        <w:t xml:space="preserve"> Работали такие художники как Владимир Маяковский, писавший и тексты, Казимир Малевич, Ларионов, Чекрыгин, Лентулов, Горский.</w:t>
      </w:r>
    </w:p>
    <w:p w14:paraId="6C297D8E" w14:textId="2A01EBFA" w:rsidR="007850A8" w:rsidRPr="002D3D39" w:rsidRDefault="007850A8" w:rsidP="00AA1D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D39">
        <w:rPr>
          <w:rFonts w:ascii="Times New Roman" w:hAnsi="Times New Roman" w:cs="Times New Roman"/>
          <w:sz w:val="28"/>
          <w:szCs w:val="28"/>
        </w:rPr>
        <w:t>Думаю, пора перейти к лубку, который обнов</w:t>
      </w:r>
      <w:r w:rsidR="00883875" w:rsidRPr="002D3D39">
        <w:rPr>
          <w:rFonts w:ascii="Times New Roman" w:hAnsi="Times New Roman" w:cs="Times New Roman"/>
          <w:sz w:val="28"/>
          <w:szCs w:val="28"/>
        </w:rPr>
        <w:t>ля</w:t>
      </w:r>
      <w:r w:rsidRPr="002D3D39">
        <w:rPr>
          <w:rFonts w:ascii="Times New Roman" w:hAnsi="Times New Roman" w:cs="Times New Roman"/>
          <w:sz w:val="28"/>
          <w:szCs w:val="28"/>
        </w:rPr>
        <w:t>лся и приобр</w:t>
      </w:r>
      <w:r w:rsidR="00883875" w:rsidRPr="002D3D39">
        <w:rPr>
          <w:rFonts w:ascii="Times New Roman" w:hAnsi="Times New Roman" w:cs="Times New Roman"/>
          <w:sz w:val="28"/>
          <w:szCs w:val="28"/>
        </w:rPr>
        <w:t>етал</w:t>
      </w:r>
      <w:r w:rsidRPr="002D3D39">
        <w:rPr>
          <w:rFonts w:ascii="Times New Roman" w:hAnsi="Times New Roman" w:cs="Times New Roman"/>
          <w:sz w:val="28"/>
          <w:szCs w:val="28"/>
        </w:rPr>
        <w:t xml:space="preserve"> новые черты на протяжении 20 века и в наши дни. Поговорим об этом на примере авторских лубков и отдельно, на примере донского лубка.</w:t>
      </w:r>
    </w:p>
    <w:p w14:paraId="26C69609" w14:textId="62B6538C" w:rsidR="00792B09" w:rsidRPr="002D3D39" w:rsidRDefault="00792B09" w:rsidP="00AA1D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D39">
        <w:rPr>
          <w:rFonts w:ascii="Times New Roman" w:hAnsi="Times New Roman" w:cs="Times New Roman"/>
          <w:sz w:val="28"/>
          <w:szCs w:val="28"/>
        </w:rPr>
        <w:t>Как и во времена своего становления современный лубок связан со словом и текстом. В основу изображения кладётся некое высказывание, цитата, пословица, поговорка</w:t>
      </w:r>
      <w:r w:rsidR="006A2FA3" w:rsidRPr="002D3D39">
        <w:rPr>
          <w:rFonts w:ascii="Times New Roman" w:hAnsi="Times New Roman" w:cs="Times New Roman"/>
          <w:sz w:val="28"/>
          <w:szCs w:val="28"/>
        </w:rPr>
        <w:t xml:space="preserve"> и пр.</w:t>
      </w:r>
      <w:r w:rsidRPr="002D3D39">
        <w:rPr>
          <w:rFonts w:ascii="Times New Roman" w:hAnsi="Times New Roman" w:cs="Times New Roman"/>
          <w:sz w:val="28"/>
          <w:szCs w:val="28"/>
        </w:rPr>
        <w:t xml:space="preserve">, - сформулированная в тексте мысль. </w:t>
      </w:r>
      <w:r w:rsidR="0062178B" w:rsidRPr="002D3D39">
        <w:rPr>
          <w:rFonts w:ascii="Times New Roman" w:hAnsi="Times New Roman" w:cs="Times New Roman"/>
          <w:sz w:val="28"/>
          <w:szCs w:val="28"/>
        </w:rPr>
        <w:t>Изображение тоже выглядит как короткое, яркое, запоминающееся высказывание, имеющее декоративное, авторское звучание, иногда стилизованное под народную манеру рисования.</w:t>
      </w:r>
      <w:r w:rsidR="006A2FA3" w:rsidRPr="002D3D39">
        <w:rPr>
          <w:rFonts w:ascii="Times New Roman" w:hAnsi="Times New Roman" w:cs="Times New Roman"/>
          <w:sz w:val="28"/>
          <w:szCs w:val="28"/>
        </w:rPr>
        <w:t xml:space="preserve"> Изображение обладает условностью, часто </w:t>
      </w:r>
      <w:proofErr w:type="spellStart"/>
      <w:r w:rsidR="006A2FA3" w:rsidRPr="002D3D39">
        <w:rPr>
          <w:rFonts w:ascii="Times New Roman" w:hAnsi="Times New Roman" w:cs="Times New Roman"/>
          <w:sz w:val="28"/>
          <w:szCs w:val="28"/>
        </w:rPr>
        <w:t>гротесковостью</w:t>
      </w:r>
      <w:proofErr w:type="spellEnd"/>
      <w:r w:rsidR="006A2FA3" w:rsidRPr="002D3D39">
        <w:rPr>
          <w:rFonts w:ascii="Times New Roman" w:hAnsi="Times New Roman" w:cs="Times New Roman"/>
          <w:sz w:val="28"/>
          <w:szCs w:val="28"/>
        </w:rPr>
        <w:t xml:space="preserve">, даже некоторой степенью </w:t>
      </w:r>
      <w:proofErr w:type="spellStart"/>
      <w:r w:rsidR="006A2FA3" w:rsidRPr="002D3D39">
        <w:rPr>
          <w:rFonts w:ascii="Times New Roman" w:hAnsi="Times New Roman" w:cs="Times New Roman"/>
          <w:sz w:val="28"/>
          <w:szCs w:val="28"/>
        </w:rPr>
        <w:t>театрализованности</w:t>
      </w:r>
      <w:proofErr w:type="spellEnd"/>
      <w:r w:rsidR="006A2FA3" w:rsidRPr="002D3D39">
        <w:rPr>
          <w:rFonts w:ascii="Times New Roman" w:hAnsi="Times New Roman" w:cs="Times New Roman"/>
          <w:sz w:val="28"/>
          <w:szCs w:val="28"/>
        </w:rPr>
        <w:t xml:space="preserve">, словно застывшая сцена народного театра или кукольного балагана. </w:t>
      </w:r>
      <w:r w:rsidR="0062178B" w:rsidRPr="002D3D39">
        <w:rPr>
          <w:rFonts w:ascii="Times New Roman" w:hAnsi="Times New Roman" w:cs="Times New Roman"/>
          <w:sz w:val="28"/>
          <w:szCs w:val="28"/>
        </w:rPr>
        <w:t>Часто добавляются орнаменты и узоры, что тоже приближает изображение к декоративному народному стилю.</w:t>
      </w:r>
    </w:p>
    <w:p w14:paraId="6792C4E8" w14:textId="77290A27" w:rsidR="008F09E1" w:rsidRPr="002D3D39" w:rsidRDefault="006E0702" w:rsidP="00AA1D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D39">
        <w:rPr>
          <w:rFonts w:ascii="Times New Roman" w:hAnsi="Times New Roman" w:cs="Times New Roman"/>
          <w:sz w:val="28"/>
          <w:szCs w:val="28"/>
        </w:rPr>
        <w:t xml:space="preserve">Есть </w:t>
      </w:r>
      <w:r w:rsidR="00015A78" w:rsidRPr="002D3D39">
        <w:rPr>
          <w:rFonts w:ascii="Times New Roman" w:hAnsi="Times New Roman" w:cs="Times New Roman"/>
          <w:sz w:val="28"/>
          <w:szCs w:val="28"/>
        </w:rPr>
        <w:t>М</w:t>
      </w:r>
      <w:r w:rsidRPr="002D3D39">
        <w:rPr>
          <w:rFonts w:ascii="Times New Roman" w:hAnsi="Times New Roman" w:cs="Times New Roman"/>
          <w:sz w:val="28"/>
          <w:szCs w:val="28"/>
        </w:rPr>
        <w:t xml:space="preserve">узей русского лубка и наивного искусства, который находится в Москве на Сретенке. Основой музея стала замечательная коллекция директора музея Виктора </w:t>
      </w:r>
      <w:proofErr w:type="spellStart"/>
      <w:r w:rsidRPr="002D3D39">
        <w:rPr>
          <w:rFonts w:ascii="Times New Roman" w:hAnsi="Times New Roman" w:cs="Times New Roman"/>
          <w:sz w:val="28"/>
          <w:szCs w:val="28"/>
        </w:rPr>
        <w:t>Пензина</w:t>
      </w:r>
      <w:proofErr w:type="spellEnd"/>
      <w:r w:rsidRPr="002D3D39">
        <w:rPr>
          <w:rFonts w:ascii="Times New Roman" w:hAnsi="Times New Roman" w:cs="Times New Roman"/>
          <w:sz w:val="28"/>
          <w:szCs w:val="28"/>
        </w:rPr>
        <w:t>. В коллекции музея представлены работы художников донского края:</w:t>
      </w:r>
      <w:r w:rsidR="008F09E1" w:rsidRPr="002D3D39">
        <w:rPr>
          <w:rFonts w:ascii="Times New Roman" w:hAnsi="Times New Roman" w:cs="Times New Roman"/>
          <w:sz w:val="28"/>
          <w:szCs w:val="28"/>
        </w:rPr>
        <w:t xml:space="preserve"> Анатолия Петухова, Людмилы Улыбиной, Владимира Купреянова, Василий Чаусов, Дмитрий </w:t>
      </w:r>
      <w:proofErr w:type="spellStart"/>
      <w:r w:rsidR="008F09E1" w:rsidRPr="002D3D39">
        <w:rPr>
          <w:rFonts w:ascii="Times New Roman" w:hAnsi="Times New Roman" w:cs="Times New Roman"/>
          <w:sz w:val="28"/>
          <w:szCs w:val="28"/>
        </w:rPr>
        <w:t>Уздемир</w:t>
      </w:r>
      <w:proofErr w:type="spellEnd"/>
      <w:r w:rsidR="008F09E1" w:rsidRPr="002D3D39">
        <w:rPr>
          <w:rFonts w:ascii="Times New Roman" w:hAnsi="Times New Roman" w:cs="Times New Roman"/>
          <w:sz w:val="28"/>
          <w:szCs w:val="28"/>
        </w:rPr>
        <w:t xml:space="preserve">, </w:t>
      </w:r>
      <w:r w:rsidR="00965B89" w:rsidRPr="002D3D39">
        <w:rPr>
          <w:rFonts w:ascii="Times New Roman" w:hAnsi="Times New Roman" w:cs="Times New Roman"/>
          <w:sz w:val="28"/>
          <w:szCs w:val="28"/>
        </w:rPr>
        <w:t>Георгий Е</w:t>
      </w:r>
      <w:r w:rsidR="008F09E1" w:rsidRPr="002D3D39">
        <w:rPr>
          <w:rFonts w:ascii="Times New Roman" w:hAnsi="Times New Roman" w:cs="Times New Roman"/>
          <w:sz w:val="28"/>
          <w:szCs w:val="28"/>
        </w:rPr>
        <w:t>саулов</w:t>
      </w:r>
      <w:r w:rsidR="00965B89" w:rsidRPr="002D3D39">
        <w:rPr>
          <w:rFonts w:ascii="Times New Roman" w:hAnsi="Times New Roman" w:cs="Times New Roman"/>
          <w:sz w:val="28"/>
          <w:szCs w:val="28"/>
        </w:rPr>
        <w:t xml:space="preserve">, Анатолий Ковалёв и автор этого мастер-класса Марина Ордынская. </w:t>
      </w:r>
      <w:r w:rsidR="008C19B7" w:rsidRPr="002D3D39">
        <w:rPr>
          <w:rFonts w:ascii="Times New Roman" w:hAnsi="Times New Roman" w:cs="Times New Roman"/>
          <w:sz w:val="28"/>
          <w:szCs w:val="28"/>
        </w:rPr>
        <w:t xml:space="preserve">В 1982 году московским художником Виктором </w:t>
      </w:r>
      <w:proofErr w:type="spellStart"/>
      <w:r w:rsidR="008C19B7" w:rsidRPr="002D3D39">
        <w:rPr>
          <w:rFonts w:ascii="Times New Roman" w:hAnsi="Times New Roman" w:cs="Times New Roman"/>
          <w:sz w:val="28"/>
          <w:szCs w:val="28"/>
        </w:rPr>
        <w:t>Пензиным</w:t>
      </w:r>
      <w:proofErr w:type="spellEnd"/>
      <w:r w:rsidR="008C19B7" w:rsidRPr="002D3D39">
        <w:rPr>
          <w:rFonts w:ascii="Times New Roman" w:hAnsi="Times New Roman" w:cs="Times New Roman"/>
          <w:sz w:val="28"/>
          <w:szCs w:val="28"/>
        </w:rPr>
        <w:t xml:space="preserve"> была создана Мастерская народной графики "Советский лубок", а в Ростове-на-Дону художником Анатолием Петуховым - творческая группа "Донской лубок".  </w:t>
      </w:r>
      <w:r w:rsidR="00556CC4" w:rsidRPr="002D3D39">
        <w:rPr>
          <w:rFonts w:ascii="Times New Roman" w:hAnsi="Times New Roman" w:cs="Times New Roman"/>
          <w:sz w:val="28"/>
          <w:szCs w:val="28"/>
        </w:rPr>
        <w:t>Яркие и пользовавшиеся успехом выставки провел</w:t>
      </w:r>
      <w:r w:rsidR="008C19B7" w:rsidRPr="002D3D39">
        <w:rPr>
          <w:rFonts w:ascii="Times New Roman" w:hAnsi="Times New Roman" w:cs="Times New Roman"/>
          <w:sz w:val="28"/>
          <w:szCs w:val="28"/>
        </w:rPr>
        <w:t>и художники</w:t>
      </w:r>
      <w:r w:rsidR="00556CC4" w:rsidRPr="002D3D39">
        <w:rPr>
          <w:rFonts w:ascii="Times New Roman" w:hAnsi="Times New Roman" w:cs="Times New Roman"/>
          <w:sz w:val="28"/>
          <w:szCs w:val="28"/>
        </w:rPr>
        <w:t xml:space="preserve"> творческ</w:t>
      </w:r>
      <w:r w:rsidR="008C19B7" w:rsidRPr="002D3D39">
        <w:rPr>
          <w:rFonts w:ascii="Times New Roman" w:hAnsi="Times New Roman" w:cs="Times New Roman"/>
          <w:sz w:val="28"/>
          <w:szCs w:val="28"/>
        </w:rPr>
        <w:t>ой</w:t>
      </w:r>
      <w:r w:rsidR="00556CC4" w:rsidRPr="002D3D39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8C19B7" w:rsidRPr="002D3D39">
        <w:rPr>
          <w:rFonts w:ascii="Times New Roman" w:hAnsi="Times New Roman" w:cs="Times New Roman"/>
          <w:sz w:val="28"/>
          <w:szCs w:val="28"/>
        </w:rPr>
        <w:t>ы</w:t>
      </w:r>
      <w:r w:rsidR="00556CC4" w:rsidRPr="002D3D39">
        <w:rPr>
          <w:rFonts w:ascii="Times New Roman" w:hAnsi="Times New Roman" w:cs="Times New Roman"/>
          <w:sz w:val="28"/>
          <w:szCs w:val="28"/>
        </w:rPr>
        <w:t>.</w:t>
      </w:r>
    </w:p>
    <w:p w14:paraId="6BD55531" w14:textId="101EF6FA" w:rsidR="00556CC4" w:rsidRPr="002D3D39" w:rsidRDefault="00556CC4" w:rsidP="00AA1D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D39">
        <w:rPr>
          <w:rFonts w:ascii="Times New Roman" w:hAnsi="Times New Roman" w:cs="Times New Roman"/>
          <w:sz w:val="28"/>
          <w:szCs w:val="28"/>
        </w:rPr>
        <w:t>В лубочных листах наших земляков наш</w:t>
      </w:r>
      <w:r w:rsidR="00015A78" w:rsidRPr="002D3D39">
        <w:rPr>
          <w:rFonts w:ascii="Times New Roman" w:hAnsi="Times New Roman" w:cs="Times New Roman"/>
          <w:sz w:val="28"/>
          <w:szCs w:val="28"/>
        </w:rPr>
        <w:t>ла</w:t>
      </w:r>
      <w:r w:rsidRPr="002D3D39">
        <w:rPr>
          <w:rFonts w:ascii="Times New Roman" w:hAnsi="Times New Roman" w:cs="Times New Roman"/>
          <w:sz w:val="28"/>
          <w:szCs w:val="28"/>
        </w:rPr>
        <w:t xml:space="preserve"> своё отражение богатая героическая история Войска Донского, быт донских казаков и народный фольклор жителей донской земли: песни, шутки, загадки.</w:t>
      </w:r>
    </w:p>
    <w:p w14:paraId="0EF59F87" w14:textId="2B0EC241" w:rsidR="00015A78" w:rsidRDefault="00B65A23" w:rsidP="00AA1D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 познакомимся </w:t>
      </w:r>
      <w:r w:rsidR="00105E19">
        <w:rPr>
          <w:rFonts w:ascii="Times New Roman" w:hAnsi="Times New Roman" w:cs="Times New Roman"/>
          <w:sz w:val="28"/>
          <w:szCs w:val="28"/>
        </w:rPr>
        <w:t>с донскими художниками,</w:t>
      </w:r>
      <w:r>
        <w:rPr>
          <w:rFonts w:ascii="Times New Roman" w:hAnsi="Times New Roman" w:cs="Times New Roman"/>
          <w:sz w:val="28"/>
          <w:szCs w:val="28"/>
        </w:rPr>
        <w:t xml:space="preserve"> увлечёнными темой лубочной картинки.</w:t>
      </w:r>
    </w:p>
    <w:p w14:paraId="2D1E1C1B" w14:textId="535C3CEF" w:rsidR="00B65A23" w:rsidRPr="002D3D39" w:rsidRDefault="00412534" w:rsidP="00AA1D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D39">
        <w:rPr>
          <w:rFonts w:ascii="Times New Roman" w:hAnsi="Times New Roman" w:cs="Times New Roman"/>
          <w:sz w:val="28"/>
          <w:szCs w:val="28"/>
        </w:rPr>
        <w:t xml:space="preserve">Петухов </w:t>
      </w:r>
      <w:r w:rsidR="00B65A23" w:rsidRPr="002D3D39">
        <w:rPr>
          <w:rFonts w:ascii="Times New Roman" w:hAnsi="Times New Roman" w:cs="Times New Roman"/>
          <w:sz w:val="28"/>
          <w:szCs w:val="28"/>
        </w:rPr>
        <w:t>Анатолий</w:t>
      </w:r>
      <w:r w:rsidR="00B65A23">
        <w:rPr>
          <w:rFonts w:ascii="Times New Roman" w:hAnsi="Times New Roman" w:cs="Times New Roman"/>
          <w:sz w:val="28"/>
          <w:szCs w:val="28"/>
        </w:rPr>
        <w:t xml:space="preserve"> Федорович, основатель группы «Донской лубок», увлёкший многих художников-графиков</w:t>
      </w:r>
      <w:r w:rsidR="005D087E">
        <w:rPr>
          <w:rFonts w:ascii="Times New Roman" w:hAnsi="Times New Roman" w:cs="Times New Roman"/>
          <w:sz w:val="28"/>
          <w:szCs w:val="28"/>
        </w:rPr>
        <w:t xml:space="preserve"> этим увлекательным</w:t>
      </w:r>
      <w:r w:rsidR="00B65A23">
        <w:rPr>
          <w:rFonts w:ascii="Times New Roman" w:hAnsi="Times New Roman" w:cs="Times New Roman"/>
          <w:sz w:val="28"/>
          <w:szCs w:val="28"/>
        </w:rPr>
        <w:t xml:space="preserve"> </w:t>
      </w:r>
      <w:r w:rsidR="005D087E">
        <w:rPr>
          <w:rFonts w:ascii="Times New Roman" w:hAnsi="Times New Roman" w:cs="Times New Roman"/>
          <w:sz w:val="28"/>
          <w:szCs w:val="28"/>
        </w:rPr>
        <w:t xml:space="preserve">искусством. Темы его работ разнообразны: </w:t>
      </w:r>
      <w:r w:rsidR="00B65A23" w:rsidRPr="002D3D39">
        <w:rPr>
          <w:rFonts w:ascii="Times New Roman" w:hAnsi="Times New Roman" w:cs="Times New Roman"/>
          <w:sz w:val="28"/>
          <w:szCs w:val="28"/>
        </w:rPr>
        <w:t>истори</w:t>
      </w:r>
      <w:r w:rsidR="005D087E">
        <w:rPr>
          <w:rFonts w:ascii="Times New Roman" w:hAnsi="Times New Roman" w:cs="Times New Roman"/>
          <w:sz w:val="28"/>
          <w:szCs w:val="28"/>
        </w:rPr>
        <w:t>я</w:t>
      </w:r>
      <w:r w:rsidR="00B65A23" w:rsidRPr="002D3D39">
        <w:rPr>
          <w:rFonts w:ascii="Times New Roman" w:hAnsi="Times New Roman" w:cs="Times New Roman"/>
          <w:sz w:val="28"/>
          <w:szCs w:val="28"/>
        </w:rPr>
        <w:t xml:space="preserve"> город</w:t>
      </w:r>
      <w:r w:rsidR="00C436CA">
        <w:rPr>
          <w:rFonts w:ascii="Times New Roman" w:hAnsi="Times New Roman" w:cs="Times New Roman"/>
          <w:sz w:val="28"/>
          <w:szCs w:val="28"/>
        </w:rPr>
        <w:t>ов</w:t>
      </w:r>
      <w:r w:rsidR="00B65A23" w:rsidRPr="002D3D39">
        <w:rPr>
          <w:rFonts w:ascii="Times New Roman" w:hAnsi="Times New Roman" w:cs="Times New Roman"/>
          <w:sz w:val="28"/>
          <w:szCs w:val="28"/>
        </w:rPr>
        <w:t xml:space="preserve"> Ростова-на-Дону</w:t>
      </w:r>
      <w:r w:rsidR="005D087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D087E">
        <w:rPr>
          <w:rFonts w:ascii="Times New Roman" w:hAnsi="Times New Roman" w:cs="Times New Roman"/>
          <w:sz w:val="28"/>
          <w:szCs w:val="28"/>
        </w:rPr>
        <w:t>Старочеркасска</w:t>
      </w:r>
      <w:proofErr w:type="spellEnd"/>
      <w:r w:rsidR="005D087E">
        <w:rPr>
          <w:rFonts w:ascii="Times New Roman" w:hAnsi="Times New Roman" w:cs="Times New Roman"/>
          <w:sz w:val="28"/>
          <w:szCs w:val="28"/>
        </w:rPr>
        <w:t xml:space="preserve"> и других исторически значимых мест донской земли: </w:t>
      </w:r>
      <w:proofErr w:type="spellStart"/>
      <w:r w:rsidR="005D087E" w:rsidRPr="002D3D39">
        <w:rPr>
          <w:rFonts w:ascii="Times New Roman" w:hAnsi="Times New Roman" w:cs="Times New Roman"/>
          <w:sz w:val="28"/>
          <w:szCs w:val="28"/>
        </w:rPr>
        <w:t>Ливенцовск</w:t>
      </w:r>
      <w:r w:rsidR="005D087E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5D087E" w:rsidRPr="002D3D39">
        <w:rPr>
          <w:rFonts w:ascii="Times New Roman" w:hAnsi="Times New Roman" w:cs="Times New Roman"/>
          <w:sz w:val="28"/>
          <w:szCs w:val="28"/>
        </w:rPr>
        <w:t xml:space="preserve"> крепост</w:t>
      </w:r>
      <w:r w:rsidR="005D087E">
        <w:rPr>
          <w:rFonts w:ascii="Times New Roman" w:hAnsi="Times New Roman" w:cs="Times New Roman"/>
          <w:sz w:val="28"/>
          <w:szCs w:val="28"/>
        </w:rPr>
        <w:t xml:space="preserve">и, </w:t>
      </w:r>
      <w:r w:rsidR="005D087E" w:rsidRPr="002D3D39">
        <w:rPr>
          <w:rFonts w:ascii="Times New Roman" w:hAnsi="Times New Roman" w:cs="Times New Roman"/>
          <w:sz w:val="28"/>
          <w:szCs w:val="28"/>
        </w:rPr>
        <w:t>Крепост</w:t>
      </w:r>
      <w:r w:rsidR="005D087E">
        <w:rPr>
          <w:rFonts w:ascii="Times New Roman" w:hAnsi="Times New Roman" w:cs="Times New Roman"/>
          <w:sz w:val="28"/>
          <w:szCs w:val="28"/>
        </w:rPr>
        <w:t>и</w:t>
      </w:r>
      <w:r w:rsidR="005D087E" w:rsidRPr="002D3D39">
        <w:rPr>
          <w:rFonts w:ascii="Times New Roman" w:hAnsi="Times New Roman" w:cs="Times New Roman"/>
          <w:sz w:val="28"/>
          <w:szCs w:val="28"/>
        </w:rPr>
        <w:t xml:space="preserve"> Св. Анны</w:t>
      </w:r>
      <w:r w:rsidR="005D087E">
        <w:rPr>
          <w:rFonts w:ascii="Times New Roman" w:hAnsi="Times New Roman" w:cs="Times New Roman"/>
          <w:sz w:val="28"/>
          <w:szCs w:val="28"/>
        </w:rPr>
        <w:t xml:space="preserve"> и других</w:t>
      </w:r>
      <w:r w:rsidR="00B65A23" w:rsidRPr="002D3D39">
        <w:rPr>
          <w:rFonts w:ascii="Times New Roman" w:hAnsi="Times New Roman" w:cs="Times New Roman"/>
          <w:sz w:val="28"/>
          <w:szCs w:val="28"/>
        </w:rPr>
        <w:t>. Мы видим,</w:t>
      </w:r>
      <w:r w:rsidR="005D087E">
        <w:rPr>
          <w:rFonts w:ascii="Times New Roman" w:hAnsi="Times New Roman" w:cs="Times New Roman"/>
          <w:sz w:val="28"/>
          <w:szCs w:val="28"/>
        </w:rPr>
        <w:t xml:space="preserve"> каковы</w:t>
      </w:r>
      <w:r w:rsidR="00B65A23" w:rsidRPr="002D3D39">
        <w:rPr>
          <w:rFonts w:ascii="Times New Roman" w:hAnsi="Times New Roman" w:cs="Times New Roman"/>
          <w:sz w:val="28"/>
          <w:szCs w:val="28"/>
        </w:rPr>
        <w:t xml:space="preserve"> </w:t>
      </w:r>
      <w:r w:rsidR="005D087E" w:rsidRPr="002D3D39">
        <w:rPr>
          <w:rFonts w:ascii="Times New Roman" w:hAnsi="Times New Roman" w:cs="Times New Roman"/>
          <w:sz w:val="28"/>
          <w:szCs w:val="28"/>
        </w:rPr>
        <w:t>план</w:t>
      </w:r>
      <w:r w:rsidR="005D087E">
        <w:rPr>
          <w:rFonts w:ascii="Times New Roman" w:hAnsi="Times New Roman" w:cs="Times New Roman"/>
          <w:sz w:val="28"/>
          <w:szCs w:val="28"/>
        </w:rPr>
        <w:t>ы</w:t>
      </w:r>
      <w:r w:rsidR="005D087E" w:rsidRPr="002D3D39">
        <w:rPr>
          <w:rFonts w:ascii="Times New Roman" w:hAnsi="Times New Roman" w:cs="Times New Roman"/>
          <w:sz w:val="28"/>
          <w:szCs w:val="28"/>
        </w:rPr>
        <w:t xml:space="preserve"> крепост</w:t>
      </w:r>
      <w:r w:rsidR="005D087E">
        <w:rPr>
          <w:rFonts w:ascii="Times New Roman" w:hAnsi="Times New Roman" w:cs="Times New Roman"/>
          <w:sz w:val="28"/>
          <w:szCs w:val="28"/>
        </w:rPr>
        <w:t>ей и вновь основанных городов,</w:t>
      </w:r>
      <w:r w:rsidR="005D087E" w:rsidRPr="002D3D39">
        <w:rPr>
          <w:rFonts w:ascii="Times New Roman" w:hAnsi="Times New Roman" w:cs="Times New Roman"/>
          <w:sz w:val="28"/>
          <w:szCs w:val="28"/>
        </w:rPr>
        <w:t xml:space="preserve"> </w:t>
      </w:r>
      <w:r w:rsidR="00B65A23" w:rsidRPr="002D3D39">
        <w:rPr>
          <w:rFonts w:ascii="Times New Roman" w:hAnsi="Times New Roman" w:cs="Times New Roman"/>
          <w:sz w:val="28"/>
          <w:szCs w:val="28"/>
        </w:rPr>
        <w:t>как выглядели корабли</w:t>
      </w:r>
      <w:r w:rsidR="005D087E">
        <w:rPr>
          <w:rFonts w:ascii="Times New Roman" w:hAnsi="Times New Roman" w:cs="Times New Roman"/>
          <w:sz w:val="28"/>
          <w:szCs w:val="28"/>
        </w:rPr>
        <w:t>, жители и воины,</w:t>
      </w:r>
      <w:r w:rsidR="00B65A23" w:rsidRPr="002D3D39">
        <w:rPr>
          <w:rFonts w:ascii="Times New Roman" w:hAnsi="Times New Roman" w:cs="Times New Roman"/>
          <w:sz w:val="28"/>
          <w:szCs w:val="28"/>
        </w:rPr>
        <w:t xml:space="preserve"> </w:t>
      </w:r>
      <w:r w:rsidR="005D087E" w:rsidRPr="002D3D39">
        <w:rPr>
          <w:rFonts w:ascii="Times New Roman" w:hAnsi="Times New Roman" w:cs="Times New Roman"/>
          <w:sz w:val="28"/>
          <w:szCs w:val="28"/>
        </w:rPr>
        <w:t xml:space="preserve">оружие </w:t>
      </w:r>
      <w:r w:rsidR="00B65A23" w:rsidRPr="002D3D39">
        <w:rPr>
          <w:rFonts w:ascii="Times New Roman" w:hAnsi="Times New Roman" w:cs="Times New Roman"/>
          <w:sz w:val="28"/>
          <w:szCs w:val="28"/>
        </w:rPr>
        <w:t>и</w:t>
      </w:r>
      <w:r w:rsidR="005D087E">
        <w:rPr>
          <w:rFonts w:ascii="Times New Roman" w:hAnsi="Times New Roman" w:cs="Times New Roman"/>
          <w:sz w:val="28"/>
          <w:szCs w:val="28"/>
        </w:rPr>
        <w:t xml:space="preserve"> предметы быта.</w:t>
      </w:r>
      <w:r w:rsidR="00B65A23" w:rsidRPr="002D3D39">
        <w:rPr>
          <w:rFonts w:ascii="Times New Roman" w:hAnsi="Times New Roman" w:cs="Times New Roman"/>
          <w:sz w:val="28"/>
          <w:szCs w:val="28"/>
        </w:rPr>
        <w:t xml:space="preserve"> Есть целая серия работ, посвящённых Войсковым атаманам Донского казачьего войска</w:t>
      </w:r>
      <w:r w:rsidR="005D087E">
        <w:rPr>
          <w:rFonts w:ascii="Times New Roman" w:hAnsi="Times New Roman" w:cs="Times New Roman"/>
          <w:sz w:val="28"/>
          <w:szCs w:val="28"/>
        </w:rPr>
        <w:t xml:space="preserve"> и др.</w:t>
      </w:r>
    </w:p>
    <w:p w14:paraId="1708D2E5" w14:textId="3E1D2505" w:rsidR="004D77C4" w:rsidRDefault="004D77C4" w:rsidP="00AA1D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D39">
        <w:rPr>
          <w:rFonts w:ascii="Times New Roman" w:hAnsi="Times New Roman" w:cs="Times New Roman"/>
          <w:sz w:val="28"/>
          <w:szCs w:val="28"/>
        </w:rPr>
        <w:t>Улыбина Людмила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Хамидовна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создала значительный ряд з</w:t>
      </w:r>
      <w:r w:rsidRPr="002D3D39">
        <w:rPr>
          <w:rFonts w:ascii="Times New Roman" w:hAnsi="Times New Roman" w:cs="Times New Roman"/>
          <w:sz w:val="28"/>
          <w:szCs w:val="28"/>
        </w:rPr>
        <w:t>амечательно красивы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2D3D39">
        <w:rPr>
          <w:rFonts w:ascii="Times New Roman" w:hAnsi="Times New Roman" w:cs="Times New Roman"/>
          <w:sz w:val="28"/>
          <w:szCs w:val="28"/>
        </w:rPr>
        <w:t xml:space="preserve"> и декоративны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2D3D39">
        <w:rPr>
          <w:rFonts w:ascii="Times New Roman" w:hAnsi="Times New Roman" w:cs="Times New Roman"/>
          <w:sz w:val="28"/>
          <w:szCs w:val="28"/>
        </w:rPr>
        <w:t xml:space="preserve"> работ, темами для которых стали казачьи песни, прибаутки, пословицы и поговорки. </w:t>
      </w:r>
    </w:p>
    <w:p w14:paraId="55A11BFD" w14:textId="149A6BCD" w:rsidR="00412534" w:rsidRPr="002D3D39" w:rsidRDefault="00412534" w:rsidP="00AA1D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D39">
        <w:rPr>
          <w:rFonts w:ascii="Times New Roman" w:hAnsi="Times New Roman" w:cs="Times New Roman"/>
          <w:sz w:val="28"/>
          <w:szCs w:val="28"/>
        </w:rPr>
        <w:t>Купреянов Владимир Петрович</w:t>
      </w:r>
      <w:r>
        <w:rPr>
          <w:rFonts w:ascii="Times New Roman" w:hAnsi="Times New Roman" w:cs="Times New Roman"/>
          <w:sz w:val="28"/>
          <w:szCs w:val="28"/>
        </w:rPr>
        <w:t>, создавший серию красивых и значимых лубков, выполненных в технике цветной автолитографии: портреты донских атаманов.</w:t>
      </w:r>
    </w:p>
    <w:p w14:paraId="5ABF75F8" w14:textId="77777777" w:rsidR="00412534" w:rsidRPr="002D3D39" w:rsidRDefault="00412534" w:rsidP="00AA1D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D39">
        <w:rPr>
          <w:rFonts w:ascii="Times New Roman" w:hAnsi="Times New Roman" w:cs="Times New Roman"/>
          <w:sz w:val="28"/>
          <w:szCs w:val="28"/>
        </w:rPr>
        <w:lastRenderedPageBreak/>
        <w:t xml:space="preserve">Чаусов Василий </w:t>
      </w:r>
      <w:r>
        <w:rPr>
          <w:rFonts w:ascii="Times New Roman" w:hAnsi="Times New Roman" w:cs="Times New Roman"/>
          <w:sz w:val="28"/>
          <w:szCs w:val="28"/>
        </w:rPr>
        <w:t>Александрович, создатель остроумных и красивых графических листов, погружающих зрителей в мир народного устного творчества.</w:t>
      </w:r>
    </w:p>
    <w:p w14:paraId="7E36B3A1" w14:textId="492E8E9A" w:rsidR="004D77C4" w:rsidRPr="002D3D39" w:rsidRDefault="004D77C4" w:rsidP="00AA1D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D39">
        <w:rPr>
          <w:rFonts w:ascii="Times New Roman" w:hAnsi="Times New Roman" w:cs="Times New Roman"/>
          <w:sz w:val="28"/>
          <w:szCs w:val="28"/>
        </w:rPr>
        <w:t>Графические листы Юрия</w:t>
      </w:r>
      <w:r>
        <w:rPr>
          <w:rFonts w:ascii="Times New Roman" w:hAnsi="Times New Roman" w:cs="Times New Roman"/>
          <w:sz w:val="28"/>
          <w:szCs w:val="28"/>
        </w:rPr>
        <w:t xml:space="preserve"> Борисовича</w:t>
      </w:r>
      <w:r w:rsidRPr="002D3D39">
        <w:rPr>
          <w:rFonts w:ascii="Times New Roman" w:hAnsi="Times New Roman" w:cs="Times New Roman"/>
          <w:sz w:val="28"/>
          <w:szCs w:val="28"/>
        </w:rPr>
        <w:t xml:space="preserve"> Бессмертного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D3D39">
        <w:rPr>
          <w:rFonts w:ascii="Times New Roman" w:hAnsi="Times New Roman" w:cs="Times New Roman"/>
          <w:sz w:val="28"/>
          <w:szCs w:val="28"/>
        </w:rPr>
        <w:t xml:space="preserve"> ярко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2D3D39">
        <w:rPr>
          <w:rFonts w:ascii="Times New Roman" w:hAnsi="Times New Roman" w:cs="Times New Roman"/>
          <w:sz w:val="28"/>
          <w:szCs w:val="28"/>
        </w:rPr>
        <w:t xml:space="preserve"> и креативно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2D3D39">
        <w:rPr>
          <w:rFonts w:ascii="Times New Roman" w:hAnsi="Times New Roman" w:cs="Times New Roman"/>
          <w:sz w:val="28"/>
          <w:szCs w:val="28"/>
        </w:rPr>
        <w:t xml:space="preserve"> художник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D3D39">
        <w:rPr>
          <w:rFonts w:ascii="Times New Roman" w:hAnsi="Times New Roman" w:cs="Times New Roman"/>
          <w:sz w:val="28"/>
          <w:szCs w:val="28"/>
        </w:rPr>
        <w:t>-график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D3D39">
        <w:rPr>
          <w:rFonts w:ascii="Times New Roman" w:hAnsi="Times New Roman" w:cs="Times New Roman"/>
          <w:sz w:val="28"/>
          <w:szCs w:val="28"/>
        </w:rPr>
        <w:t xml:space="preserve"> и дизайнер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D3D3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D3D39">
        <w:rPr>
          <w:rFonts w:ascii="Times New Roman" w:hAnsi="Times New Roman" w:cs="Times New Roman"/>
          <w:sz w:val="28"/>
          <w:szCs w:val="28"/>
        </w:rPr>
        <w:t>чень разнообразны, содержательны и эффектны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D3D39">
        <w:rPr>
          <w:rFonts w:ascii="Times New Roman" w:hAnsi="Times New Roman" w:cs="Times New Roman"/>
          <w:sz w:val="28"/>
          <w:szCs w:val="28"/>
        </w:rPr>
        <w:t xml:space="preserve"> Можно было бы начать отдельную беседу, посвящённую его творчеству, тем более, что из-под его руки появляются всё новые работы. Сейчас можно услышать, что лубок стал менее известен, применим и популярен. Во многом это так, и есть для этого много причин. Но если рассмотреть работы Бессмертного, то можно сказать, что графические качества лубка, его современность, нужность и применимость зависят от энергии и мастерства художника, и от тех задач, которые он перед собой ставит.</w:t>
      </w:r>
      <w:r>
        <w:rPr>
          <w:rFonts w:ascii="Times New Roman" w:hAnsi="Times New Roman" w:cs="Times New Roman"/>
          <w:sz w:val="28"/>
          <w:szCs w:val="28"/>
        </w:rPr>
        <w:t xml:space="preserve"> Тематика работ обширна: история, быт, нравы родного края, устное народное творчество. </w:t>
      </w:r>
    </w:p>
    <w:p w14:paraId="44A2B3E3" w14:textId="0B6B3247" w:rsidR="006A4585" w:rsidRPr="002D3D39" w:rsidRDefault="00E14192" w:rsidP="00AA1D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D39">
        <w:rPr>
          <w:rFonts w:ascii="Times New Roman" w:hAnsi="Times New Roman" w:cs="Times New Roman"/>
          <w:sz w:val="28"/>
          <w:szCs w:val="28"/>
        </w:rPr>
        <w:t>Ордынская</w:t>
      </w:r>
      <w:r w:rsidR="009C0E2B" w:rsidRPr="002D3D39">
        <w:rPr>
          <w:rFonts w:ascii="Times New Roman" w:hAnsi="Times New Roman" w:cs="Times New Roman"/>
          <w:sz w:val="28"/>
          <w:szCs w:val="28"/>
        </w:rPr>
        <w:t xml:space="preserve"> Марина</w:t>
      </w:r>
      <w:r w:rsidR="00B65A23">
        <w:rPr>
          <w:rFonts w:ascii="Times New Roman" w:hAnsi="Times New Roman" w:cs="Times New Roman"/>
          <w:sz w:val="28"/>
          <w:szCs w:val="28"/>
        </w:rPr>
        <w:t xml:space="preserve"> Валентиновна</w:t>
      </w:r>
      <w:r w:rsidR="004D77C4">
        <w:rPr>
          <w:rFonts w:ascii="Times New Roman" w:hAnsi="Times New Roman" w:cs="Times New Roman"/>
          <w:sz w:val="28"/>
          <w:szCs w:val="28"/>
        </w:rPr>
        <w:t xml:space="preserve"> работает и в </w:t>
      </w:r>
      <w:r w:rsidR="00105E19">
        <w:rPr>
          <w:rFonts w:ascii="Times New Roman" w:hAnsi="Times New Roman" w:cs="Times New Roman"/>
          <w:sz w:val="28"/>
          <w:szCs w:val="28"/>
        </w:rPr>
        <w:t>лубке в</w:t>
      </w:r>
      <w:r w:rsidR="004D77C4">
        <w:rPr>
          <w:rFonts w:ascii="Times New Roman" w:hAnsi="Times New Roman" w:cs="Times New Roman"/>
          <w:sz w:val="28"/>
          <w:szCs w:val="28"/>
        </w:rPr>
        <w:t xml:space="preserve"> своей любимой технике офорта с добавлением акварельной раскраски. Основные её лубки имеют отношение к серии</w:t>
      </w:r>
      <w:r w:rsidR="006A4585" w:rsidRPr="002D3D39">
        <w:rPr>
          <w:rFonts w:ascii="Times New Roman" w:hAnsi="Times New Roman" w:cs="Times New Roman"/>
          <w:sz w:val="28"/>
          <w:szCs w:val="28"/>
        </w:rPr>
        <w:t xml:space="preserve"> «</w:t>
      </w:r>
      <w:r w:rsidRPr="002D3D39">
        <w:rPr>
          <w:rFonts w:ascii="Times New Roman" w:hAnsi="Times New Roman" w:cs="Times New Roman"/>
          <w:sz w:val="28"/>
          <w:szCs w:val="28"/>
        </w:rPr>
        <w:t>Святыни Войска донского</w:t>
      </w:r>
      <w:r w:rsidR="006A4585" w:rsidRPr="002D3D39">
        <w:rPr>
          <w:rFonts w:ascii="Times New Roman" w:hAnsi="Times New Roman" w:cs="Times New Roman"/>
          <w:sz w:val="28"/>
          <w:szCs w:val="28"/>
        </w:rPr>
        <w:t>»</w:t>
      </w:r>
      <w:r w:rsidR="007A165E" w:rsidRPr="002D3D39">
        <w:rPr>
          <w:rFonts w:ascii="Times New Roman" w:hAnsi="Times New Roman" w:cs="Times New Roman"/>
          <w:sz w:val="28"/>
          <w:szCs w:val="28"/>
        </w:rPr>
        <w:t xml:space="preserve"> и посвящены</w:t>
      </w:r>
      <w:r w:rsidR="004D77C4">
        <w:rPr>
          <w:rFonts w:ascii="Times New Roman" w:hAnsi="Times New Roman" w:cs="Times New Roman"/>
          <w:sz w:val="28"/>
          <w:szCs w:val="28"/>
        </w:rPr>
        <w:t xml:space="preserve"> донским </w:t>
      </w:r>
      <w:r w:rsidR="003567EE">
        <w:rPr>
          <w:rFonts w:ascii="Times New Roman" w:hAnsi="Times New Roman" w:cs="Times New Roman"/>
          <w:sz w:val="28"/>
          <w:szCs w:val="28"/>
        </w:rPr>
        <w:t>Соборам:</w:t>
      </w:r>
      <w:r w:rsidR="003567EE" w:rsidRPr="003567EE">
        <w:rPr>
          <w:rFonts w:ascii="Times New Roman" w:hAnsi="Times New Roman" w:cs="Times New Roman"/>
          <w:sz w:val="28"/>
          <w:szCs w:val="28"/>
        </w:rPr>
        <w:t xml:space="preserve"> </w:t>
      </w:r>
      <w:r w:rsidR="003567EE">
        <w:rPr>
          <w:rFonts w:ascii="Times New Roman" w:hAnsi="Times New Roman" w:cs="Times New Roman"/>
          <w:sz w:val="28"/>
          <w:szCs w:val="28"/>
        </w:rPr>
        <w:t xml:space="preserve">Старочеркасский </w:t>
      </w:r>
      <w:r w:rsidR="003567EE" w:rsidRPr="002D3D39">
        <w:rPr>
          <w:rFonts w:ascii="Times New Roman" w:hAnsi="Times New Roman" w:cs="Times New Roman"/>
          <w:sz w:val="28"/>
          <w:szCs w:val="28"/>
        </w:rPr>
        <w:t xml:space="preserve">Воскресенский </w:t>
      </w:r>
      <w:r w:rsidR="003567EE">
        <w:rPr>
          <w:rFonts w:ascii="Times New Roman" w:hAnsi="Times New Roman" w:cs="Times New Roman"/>
          <w:sz w:val="28"/>
          <w:szCs w:val="28"/>
        </w:rPr>
        <w:t>В</w:t>
      </w:r>
      <w:r w:rsidR="003567EE" w:rsidRPr="002D3D39">
        <w:rPr>
          <w:rFonts w:ascii="Times New Roman" w:hAnsi="Times New Roman" w:cs="Times New Roman"/>
          <w:sz w:val="28"/>
          <w:szCs w:val="28"/>
        </w:rPr>
        <w:t>ойсковой собор</w:t>
      </w:r>
      <w:r w:rsidR="003567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567EE" w:rsidRPr="002D3D39">
        <w:rPr>
          <w:rFonts w:ascii="Times New Roman" w:hAnsi="Times New Roman" w:cs="Times New Roman"/>
          <w:sz w:val="28"/>
          <w:szCs w:val="28"/>
        </w:rPr>
        <w:t>Новочеркасский</w:t>
      </w:r>
      <w:proofErr w:type="spellEnd"/>
      <w:r w:rsidR="003567EE" w:rsidRPr="002D3D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67EE" w:rsidRPr="002D3D39">
        <w:rPr>
          <w:rFonts w:ascii="Times New Roman" w:hAnsi="Times New Roman" w:cs="Times New Roman"/>
          <w:sz w:val="28"/>
          <w:szCs w:val="28"/>
        </w:rPr>
        <w:t>Вознесе́нский</w:t>
      </w:r>
      <w:proofErr w:type="spellEnd"/>
      <w:r w:rsidR="003567EE" w:rsidRPr="002D3D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67EE">
        <w:rPr>
          <w:rFonts w:ascii="Times New Roman" w:hAnsi="Times New Roman" w:cs="Times New Roman"/>
          <w:sz w:val="28"/>
          <w:szCs w:val="28"/>
        </w:rPr>
        <w:t>В</w:t>
      </w:r>
      <w:r w:rsidR="003567EE" w:rsidRPr="002D3D39">
        <w:rPr>
          <w:rFonts w:ascii="Times New Roman" w:hAnsi="Times New Roman" w:cs="Times New Roman"/>
          <w:sz w:val="28"/>
          <w:szCs w:val="28"/>
        </w:rPr>
        <w:t>ойсково́й</w:t>
      </w:r>
      <w:proofErr w:type="spellEnd"/>
      <w:r w:rsidR="003567EE" w:rsidRPr="002D3D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67EE" w:rsidRPr="002D3D39">
        <w:rPr>
          <w:rFonts w:ascii="Times New Roman" w:hAnsi="Times New Roman" w:cs="Times New Roman"/>
          <w:sz w:val="28"/>
          <w:szCs w:val="28"/>
        </w:rPr>
        <w:t>всеказачий</w:t>
      </w:r>
      <w:proofErr w:type="spellEnd"/>
      <w:r w:rsidR="003567EE" w:rsidRPr="002D3D39">
        <w:rPr>
          <w:rFonts w:ascii="Times New Roman" w:hAnsi="Times New Roman" w:cs="Times New Roman"/>
          <w:sz w:val="28"/>
          <w:szCs w:val="28"/>
        </w:rPr>
        <w:t xml:space="preserve"> патриарший собор</w:t>
      </w:r>
      <w:r w:rsidR="003567EE">
        <w:rPr>
          <w:rFonts w:ascii="Times New Roman" w:hAnsi="Times New Roman" w:cs="Times New Roman"/>
          <w:sz w:val="28"/>
          <w:szCs w:val="28"/>
        </w:rPr>
        <w:t>,</w:t>
      </w:r>
      <w:r w:rsidR="003567EE" w:rsidRPr="002D3D39">
        <w:rPr>
          <w:rFonts w:ascii="Times New Roman" w:hAnsi="Times New Roman" w:cs="Times New Roman"/>
          <w:sz w:val="28"/>
          <w:szCs w:val="28"/>
        </w:rPr>
        <w:t xml:space="preserve"> Ростовский-на-Дону Кафедральный собор</w:t>
      </w:r>
      <w:r w:rsidR="003567EE">
        <w:rPr>
          <w:rFonts w:ascii="Times New Roman" w:hAnsi="Times New Roman" w:cs="Times New Roman"/>
          <w:sz w:val="28"/>
          <w:szCs w:val="28"/>
        </w:rPr>
        <w:t>;</w:t>
      </w:r>
      <w:r w:rsidR="003567EE" w:rsidRPr="002D3D39">
        <w:rPr>
          <w:rFonts w:ascii="Times New Roman" w:hAnsi="Times New Roman" w:cs="Times New Roman"/>
          <w:sz w:val="28"/>
          <w:szCs w:val="28"/>
        </w:rPr>
        <w:t xml:space="preserve"> </w:t>
      </w:r>
      <w:r w:rsidR="003567EE">
        <w:rPr>
          <w:rFonts w:ascii="Times New Roman" w:hAnsi="Times New Roman" w:cs="Times New Roman"/>
          <w:sz w:val="28"/>
          <w:szCs w:val="28"/>
        </w:rPr>
        <w:t xml:space="preserve">а </w:t>
      </w:r>
      <w:r w:rsidR="00105E19">
        <w:rPr>
          <w:rFonts w:ascii="Times New Roman" w:hAnsi="Times New Roman" w:cs="Times New Roman"/>
          <w:sz w:val="28"/>
          <w:szCs w:val="28"/>
        </w:rPr>
        <w:t>также</w:t>
      </w:r>
      <w:r w:rsidR="003567EE">
        <w:rPr>
          <w:rFonts w:ascii="Times New Roman" w:hAnsi="Times New Roman" w:cs="Times New Roman"/>
          <w:sz w:val="28"/>
          <w:szCs w:val="28"/>
        </w:rPr>
        <w:t xml:space="preserve"> ярким событиям из истории донского края.</w:t>
      </w:r>
    </w:p>
    <w:p w14:paraId="066C6DAD" w14:textId="03265C30" w:rsidR="00412534" w:rsidRDefault="00412534" w:rsidP="00AA1D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D3D39">
        <w:rPr>
          <w:rFonts w:ascii="Times New Roman" w:hAnsi="Times New Roman" w:cs="Times New Roman"/>
          <w:sz w:val="28"/>
          <w:szCs w:val="28"/>
        </w:rPr>
        <w:t>Уздемир</w:t>
      </w:r>
      <w:proofErr w:type="spellEnd"/>
      <w:r w:rsidRPr="002D3D39">
        <w:rPr>
          <w:rFonts w:ascii="Times New Roman" w:hAnsi="Times New Roman" w:cs="Times New Roman"/>
          <w:sz w:val="28"/>
          <w:szCs w:val="28"/>
        </w:rPr>
        <w:t xml:space="preserve"> </w:t>
      </w:r>
      <w:r w:rsidR="000E5B8E" w:rsidRPr="002D3D39">
        <w:rPr>
          <w:rFonts w:ascii="Times New Roman" w:hAnsi="Times New Roman" w:cs="Times New Roman"/>
          <w:sz w:val="28"/>
          <w:szCs w:val="28"/>
        </w:rPr>
        <w:t>Дмитрий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Мефодьевич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0E5B8E" w:rsidRPr="002D3D39">
        <w:rPr>
          <w:rFonts w:ascii="Times New Roman" w:hAnsi="Times New Roman" w:cs="Times New Roman"/>
          <w:sz w:val="28"/>
          <w:szCs w:val="28"/>
        </w:rPr>
        <w:t xml:space="preserve"> </w:t>
      </w:r>
      <w:r w:rsidR="00BD1348" w:rsidRPr="002D3D39">
        <w:rPr>
          <w:rFonts w:ascii="Times New Roman" w:hAnsi="Times New Roman" w:cs="Times New Roman"/>
          <w:sz w:val="28"/>
          <w:szCs w:val="28"/>
        </w:rPr>
        <w:t>Мн</w:t>
      </w:r>
      <w:r w:rsidR="00C436CA">
        <w:rPr>
          <w:rFonts w:ascii="Times New Roman" w:hAnsi="Times New Roman" w:cs="Times New Roman"/>
          <w:sz w:val="28"/>
          <w:szCs w:val="28"/>
        </w:rPr>
        <w:t>о</w:t>
      </w:r>
      <w:r w:rsidR="00BD1348" w:rsidRPr="002D3D39">
        <w:rPr>
          <w:rFonts w:ascii="Times New Roman" w:hAnsi="Times New Roman" w:cs="Times New Roman"/>
          <w:sz w:val="28"/>
          <w:szCs w:val="28"/>
        </w:rPr>
        <w:t>гоплановый донской график</w:t>
      </w:r>
      <w:r w:rsidR="000E5B8E" w:rsidRPr="002D3D3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создатель объёмных серий лубков из истории донского края.</w:t>
      </w:r>
      <w:r w:rsidRPr="0041253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3F5612C" w14:textId="5199E257" w:rsidR="00A50C90" w:rsidRPr="002D3D39" w:rsidRDefault="00412534" w:rsidP="00AA1D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D39">
        <w:rPr>
          <w:rFonts w:ascii="Times New Roman" w:hAnsi="Times New Roman" w:cs="Times New Roman"/>
          <w:sz w:val="28"/>
          <w:szCs w:val="28"/>
        </w:rPr>
        <w:t xml:space="preserve">Ковалев </w:t>
      </w:r>
      <w:r w:rsidR="00A50C90" w:rsidRPr="002D3D39">
        <w:rPr>
          <w:rFonts w:ascii="Times New Roman" w:hAnsi="Times New Roman" w:cs="Times New Roman"/>
          <w:sz w:val="28"/>
          <w:szCs w:val="28"/>
        </w:rPr>
        <w:t>Анатолий</w:t>
      </w:r>
      <w:r>
        <w:rPr>
          <w:rFonts w:ascii="Times New Roman" w:hAnsi="Times New Roman" w:cs="Times New Roman"/>
          <w:sz w:val="28"/>
          <w:szCs w:val="28"/>
        </w:rPr>
        <w:t xml:space="preserve"> Петрович</w:t>
      </w:r>
      <w:r w:rsidR="00A50C90" w:rsidRPr="002D3D39">
        <w:rPr>
          <w:rFonts w:ascii="Times New Roman" w:hAnsi="Times New Roman" w:cs="Times New Roman"/>
          <w:sz w:val="28"/>
          <w:szCs w:val="28"/>
        </w:rPr>
        <w:t xml:space="preserve">. Его </w:t>
      </w:r>
      <w:r>
        <w:rPr>
          <w:rFonts w:ascii="Times New Roman" w:hAnsi="Times New Roman" w:cs="Times New Roman"/>
          <w:sz w:val="28"/>
          <w:szCs w:val="28"/>
        </w:rPr>
        <w:t xml:space="preserve">яркие и декоративные </w:t>
      </w:r>
      <w:r w:rsidR="00A50C90" w:rsidRPr="002D3D39">
        <w:rPr>
          <w:rFonts w:ascii="Times New Roman" w:hAnsi="Times New Roman" w:cs="Times New Roman"/>
          <w:sz w:val="28"/>
          <w:szCs w:val="28"/>
        </w:rPr>
        <w:t>лубки выполнены в технике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0C90" w:rsidRPr="002D3D39">
        <w:rPr>
          <w:rFonts w:ascii="Times New Roman" w:hAnsi="Times New Roman" w:cs="Times New Roman"/>
          <w:sz w:val="28"/>
          <w:szCs w:val="28"/>
        </w:rPr>
        <w:t>автолитографии.</w:t>
      </w:r>
    </w:p>
    <w:p w14:paraId="38160003" w14:textId="7FAF6F06" w:rsidR="00C51451" w:rsidRPr="002D3D39" w:rsidRDefault="00C6491D" w:rsidP="00AA1D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D39">
        <w:rPr>
          <w:rFonts w:ascii="Times New Roman" w:hAnsi="Times New Roman" w:cs="Times New Roman"/>
          <w:sz w:val="28"/>
          <w:szCs w:val="28"/>
        </w:rPr>
        <w:t xml:space="preserve">Ещё раз хочу </w:t>
      </w:r>
      <w:r w:rsidR="009C6F7E">
        <w:rPr>
          <w:rFonts w:ascii="Times New Roman" w:hAnsi="Times New Roman" w:cs="Times New Roman"/>
          <w:sz w:val="28"/>
          <w:szCs w:val="28"/>
        </w:rPr>
        <w:t>повтори</w:t>
      </w:r>
      <w:r w:rsidRPr="002D3D39">
        <w:rPr>
          <w:rFonts w:ascii="Times New Roman" w:hAnsi="Times New Roman" w:cs="Times New Roman"/>
          <w:sz w:val="28"/>
          <w:szCs w:val="28"/>
        </w:rPr>
        <w:t xml:space="preserve">ть, что мир офорта – увлекательный, весёлый, глубокий и бесконечно разнообразный. </w:t>
      </w:r>
      <w:r w:rsidR="00C51451" w:rsidRPr="002D3D39">
        <w:rPr>
          <w:rFonts w:ascii="Times New Roman" w:hAnsi="Times New Roman" w:cs="Times New Roman"/>
          <w:sz w:val="28"/>
          <w:szCs w:val="28"/>
        </w:rPr>
        <w:t xml:space="preserve">Мне приходилось разговаривать с многими художниками, когда-либо занимавшимися лубком. Они все отзываются о этом особом виде творчества с любовью, </w:t>
      </w:r>
      <w:r w:rsidR="00105E19" w:rsidRPr="002D3D39">
        <w:rPr>
          <w:rFonts w:ascii="Times New Roman" w:hAnsi="Times New Roman" w:cs="Times New Roman"/>
          <w:sz w:val="28"/>
          <w:szCs w:val="28"/>
        </w:rPr>
        <w:t>понимая,</w:t>
      </w:r>
      <w:r w:rsidR="00C51451" w:rsidRPr="002D3D39">
        <w:rPr>
          <w:rFonts w:ascii="Times New Roman" w:hAnsi="Times New Roman" w:cs="Times New Roman"/>
          <w:sz w:val="28"/>
          <w:szCs w:val="28"/>
        </w:rPr>
        <w:t xml:space="preserve"> как наполнен он смыслом, </w:t>
      </w:r>
      <w:r w:rsidR="009C0E2B" w:rsidRPr="002D3D39">
        <w:rPr>
          <w:rFonts w:ascii="Times New Roman" w:hAnsi="Times New Roman" w:cs="Times New Roman"/>
          <w:sz w:val="28"/>
          <w:szCs w:val="28"/>
        </w:rPr>
        <w:t>остроумием</w:t>
      </w:r>
      <w:r w:rsidR="00C51451" w:rsidRPr="002D3D39">
        <w:rPr>
          <w:rFonts w:ascii="Times New Roman" w:hAnsi="Times New Roman" w:cs="Times New Roman"/>
          <w:sz w:val="28"/>
          <w:szCs w:val="28"/>
        </w:rPr>
        <w:t>, острословием, задором и значимостью формы, и выражают надежду на возвращение широкого интереса к этому замечательному искусству.</w:t>
      </w:r>
    </w:p>
    <w:p w14:paraId="4D0BF76B" w14:textId="452DD180" w:rsidR="00556CC4" w:rsidRPr="002D3D39" w:rsidRDefault="00C51451" w:rsidP="00AA1D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D39">
        <w:rPr>
          <w:rFonts w:ascii="Times New Roman" w:hAnsi="Times New Roman" w:cs="Times New Roman"/>
          <w:sz w:val="28"/>
          <w:szCs w:val="28"/>
        </w:rPr>
        <w:t>Хочется завершить свой рассказ словами выдающегося педагога, профессора, заслуженного деятеля искусств России Николая Николаевича Третьякова:</w:t>
      </w:r>
    </w:p>
    <w:p w14:paraId="0F90810D" w14:textId="480E773F" w:rsidR="00556CC4" w:rsidRDefault="00556CC4" w:rsidP="00AA1D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D39">
        <w:rPr>
          <w:rFonts w:ascii="Times New Roman" w:hAnsi="Times New Roman" w:cs="Times New Roman"/>
          <w:sz w:val="28"/>
          <w:szCs w:val="28"/>
        </w:rPr>
        <w:t xml:space="preserve">«В целом, лубок был защитой русского народного мировоззрения. Если Петр I вводил точные науки, то в лубке защищался, как бы мы теперь сказали, поэтический замысел, сказка. Если гравюры </w:t>
      </w:r>
      <w:proofErr w:type="spellStart"/>
      <w:r w:rsidRPr="002D3D39">
        <w:rPr>
          <w:rFonts w:ascii="Times New Roman" w:hAnsi="Times New Roman" w:cs="Times New Roman"/>
          <w:sz w:val="28"/>
          <w:szCs w:val="28"/>
        </w:rPr>
        <w:t>Шхонебека</w:t>
      </w:r>
      <w:proofErr w:type="spellEnd"/>
      <w:r w:rsidRPr="002D3D39">
        <w:rPr>
          <w:rFonts w:ascii="Times New Roman" w:hAnsi="Times New Roman" w:cs="Times New Roman"/>
          <w:sz w:val="28"/>
          <w:szCs w:val="28"/>
        </w:rPr>
        <w:t xml:space="preserve"> подписывались, в общем-то, языком газеты и официальных документов, то в лубках мы находим сказы, былины, песни, а также прибаутки, поговорки. Если на гравюрах Петра было все абсолютно серьезно, потому что они являлись, прежде всего, документами, то в лубке появляется много смеха, иронии. И, наконец, если петровская гравюра всегда выполнялась на меди, была чистой графикой, за что ее ценили некоторые художники XX века и опирались на нее как на чистую графику (мирискуссники, например)…, то лубок графикой не назовешь, – это совершенно особое, не только графическое изображение».  /Н. Н. Третьяков/</w:t>
      </w:r>
      <w:r w:rsidR="00105E19">
        <w:rPr>
          <w:rFonts w:ascii="Times New Roman" w:hAnsi="Times New Roman" w:cs="Times New Roman"/>
          <w:sz w:val="28"/>
          <w:szCs w:val="28"/>
        </w:rPr>
        <w:t>.</w:t>
      </w:r>
    </w:p>
    <w:p w14:paraId="6E017B4F" w14:textId="77777777" w:rsidR="00105E19" w:rsidRDefault="00105E19" w:rsidP="00AA1D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147A39C" w14:textId="77777777" w:rsidR="00105E19" w:rsidRPr="00105E19" w:rsidRDefault="00105E19" w:rsidP="00AA1D5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5E19">
        <w:rPr>
          <w:rFonts w:ascii="Times New Roman" w:hAnsi="Times New Roman" w:cs="Times New Roman"/>
          <w:b/>
          <w:sz w:val="28"/>
          <w:szCs w:val="28"/>
        </w:rPr>
        <w:t>Ордынская Марина Валентиновна</w:t>
      </w:r>
    </w:p>
    <w:p w14:paraId="4FA884BF" w14:textId="77777777" w:rsidR="00105E19" w:rsidRDefault="00105E19" w:rsidP="00AA1D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D39">
        <w:rPr>
          <w:rFonts w:ascii="Times New Roman" w:hAnsi="Times New Roman" w:cs="Times New Roman"/>
          <w:sz w:val="28"/>
          <w:szCs w:val="28"/>
        </w:rPr>
        <w:t xml:space="preserve"> профессор кафедры живописи, графики и скульптуры </w:t>
      </w:r>
    </w:p>
    <w:p w14:paraId="5796C80F" w14:textId="3495DC74" w:rsidR="00AE3A0D" w:rsidRPr="002D3D39" w:rsidRDefault="00105E19" w:rsidP="00AA1D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D39">
        <w:rPr>
          <w:rFonts w:ascii="Times New Roman" w:hAnsi="Times New Roman" w:cs="Times New Roman"/>
          <w:sz w:val="28"/>
          <w:szCs w:val="28"/>
        </w:rPr>
        <w:t>Академии архитектуры и искусств Ю</w:t>
      </w:r>
      <w:r>
        <w:rPr>
          <w:rFonts w:ascii="Times New Roman" w:hAnsi="Times New Roman" w:cs="Times New Roman"/>
          <w:sz w:val="28"/>
          <w:szCs w:val="28"/>
        </w:rPr>
        <w:t>жного федерального университета</w:t>
      </w:r>
    </w:p>
    <w:p w14:paraId="1A7E687F" w14:textId="7E7B9BD0" w:rsidR="00AE3A0D" w:rsidRPr="002D3D39" w:rsidRDefault="00AE3A0D" w:rsidP="00AA1D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E3A0D" w:rsidRPr="002D3D39" w:rsidSect="00250AA3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902AB4"/>
    <w:multiLevelType w:val="hybridMultilevel"/>
    <w:tmpl w:val="3C4C9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141389"/>
    <w:multiLevelType w:val="hybridMultilevel"/>
    <w:tmpl w:val="1EBEC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E90B4B"/>
    <w:multiLevelType w:val="hybridMultilevel"/>
    <w:tmpl w:val="7DCC5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EA6"/>
    <w:rsid w:val="00003FEB"/>
    <w:rsid w:val="0000482E"/>
    <w:rsid w:val="00015A78"/>
    <w:rsid w:val="0005088F"/>
    <w:rsid w:val="000C5997"/>
    <w:rsid w:val="000D66F6"/>
    <w:rsid w:val="000E536C"/>
    <w:rsid w:val="000E5B8E"/>
    <w:rsid w:val="00100CB9"/>
    <w:rsid w:val="00105E19"/>
    <w:rsid w:val="00116609"/>
    <w:rsid w:val="0013331D"/>
    <w:rsid w:val="00137667"/>
    <w:rsid w:val="00155AC0"/>
    <w:rsid w:val="001622DE"/>
    <w:rsid w:val="00183092"/>
    <w:rsid w:val="00183A13"/>
    <w:rsid w:val="00185836"/>
    <w:rsid w:val="00197523"/>
    <w:rsid w:val="001D3DB3"/>
    <w:rsid w:val="002252DA"/>
    <w:rsid w:val="00250AA3"/>
    <w:rsid w:val="00272581"/>
    <w:rsid w:val="002C6C09"/>
    <w:rsid w:val="002D3D39"/>
    <w:rsid w:val="003567EE"/>
    <w:rsid w:val="003B12D6"/>
    <w:rsid w:val="003D259C"/>
    <w:rsid w:val="00412534"/>
    <w:rsid w:val="004507AC"/>
    <w:rsid w:val="0047682D"/>
    <w:rsid w:val="00492B20"/>
    <w:rsid w:val="00497755"/>
    <w:rsid w:val="004A0828"/>
    <w:rsid w:val="004A4BFB"/>
    <w:rsid w:val="004D77C4"/>
    <w:rsid w:val="005162FA"/>
    <w:rsid w:val="0055054A"/>
    <w:rsid w:val="00556CC4"/>
    <w:rsid w:val="005C2A95"/>
    <w:rsid w:val="005D087E"/>
    <w:rsid w:val="005E5D13"/>
    <w:rsid w:val="00614905"/>
    <w:rsid w:val="0062178B"/>
    <w:rsid w:val="00624E95"/>
    <w:rsid w:val="00646812"/>
    <w:rsid w:val="00661E62"/>
    <w:rsid w:val="00673750"/>
    <w:rsid w:val="006A2FA3"/>
    <w:rsid w:val="006A4585"/>
    <w:rsid w:val="006B1B8E"/>
    <w:rsid w:val="006E0702"/>
    <w:rsid w:val="007563F8"/>
    <w:rsid w:val="00761A31"/>
    <w:rsid w:val="007635C5"/>
    <w:rsid w:val="0078191E"/>
    <w:rsid w:val="007850A8"/>
    <w:rsid w:val="00792B09"/>
    <w:rsid w:val="007A165E"/>
    <w:rsid w:val="007C7D56"/>
    <w:rsid w:val="0083690C"/>
    <w:rsid w:val="00877C63"/>
    <w:rsid w:val="00883875"/>
    <w:rsid w:val="008C19B7"/>
    <w:rsid w:val="008E6591"/>
    <w:rsid w:val="008F09E1"/>
    <w:rsid w:val="00901838"/>
    <w:rsid w:val="00903EA6"/>
    <w:rsid w:val="009065EE"/>
    <w:rsid w:val="00907975"/>
    <w:rsid w:val="0092406D"/>
    <w:rsid w:val="00957271"/>
    <w:rsid w:val="00965B89"/>
    <w:rsid w:val="009830BD"/>
    <w:rsid w:val="009C0E2B"/>
    <w:rsid w:val="009C6F7E"/>
    <w:rsid w:val="009E4978"/>
    <w:rsid w:val="00A06915"/>
    <w:rsid w:val="00A21DAE"/>
    <w:rsid w:val="00A32581"/>
    <w:rsid w:val="00A50C90"/>
    <w:rsid w:val="00A57A8D"/>
    <w:rsid w:val="00A807AD"/>
    <w:rsid w:val="00AA0C70"/>
    <w:rsid w:val="00AA1D5C"/>
    <w:rsid w:val="00AA288C"/>
    <w:rsid w:val="00AB2D6E"/>
    <w:rsid w:val="00AE3A0D"/>
    <w:rsid w:val="00B3084D"/>
    <w:rsid w:val="00B64ED2"/>
    <w:rsid w:val="00B65A23"/>
    <w:rsid w:val="00B771E5"/>
    <w:rsid w:val="00BD1048"/>
    <w:rsid w:val="00BD1348"/>
    <w:rsid w:val="00C14C79"/>
    <w:rsid w:val="00C23AA3"/>
    <w:rsid w:val="00C436CA"/>
    <w:rsid w:val="00C51451"/>
    <w:rsid w:val="00C6491D"/>
    <w:rsid w:val="00C90C9D"/>
    <w:rsid w:val="00D83C90"/>
    <w:rsid w:val="00DA465D"/>
    <w:rsid w:val="00DB0C04"/>
    <w:rsid w:val="00DE06FB"/>
    <w:rsid w:val="00DF5F43"/>
    <w:rsid w:val="00E0025F"/>
    <w:rsid w:val="00E032B9"/>
    <w:rsid w:val="00E14192"/>
    <w:rsid w:val="00E257B2"/>
    <w:rsid w:val="00E31763"/>
    <w:rsid w:val="00E32991"/>
    <w:rsid w:val="00E338FC"/>
    <w:rsid w:val="00E42308"/>
    <w:rsid w:val="00E819B7"/>
    <w:rsid w:val="00F578DC"/>
    <w:rsid w:val="00F66F73"/>
    <w:rsid w:val="00F87718"/>
    <w:rsid w:val="00FB492D"/>
    <w:rsid w:val="00FC3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E9B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025F"/>
    <w:rPr>
      <w:color w:val="0000FF"/>
      <w:u w:val="single"/>
    </w:rPr>
  </w:style>
  <w:style w:type="character" w:customStyle="1" w:styleId="style-scope">
    <w:name w:val="style-scope"/>
    <w:basedOn w:val="a0"/>
    <w:rsid w:val="00A807AD"/>
  </w:style>
  <w:style w:type="paragraph" w:styleId="a4">
    <w:name w:val="List Paragraph"/>
    <w:basedOn w:val="a"/>
    <w:uiPriority w:val="34"/>
    <w:qFormat/>
    <w:rsid w:val="00155AC0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DA4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025F"/>
    <w:rPr>
      <w:color w:val="0000FF"/>
      <w:u w:val="single"/>
    </w:rPr>
  </w:style>
  <w:style w:type="character" w:customStyle="1" w:styleId="style-scope">
    <w:name w:val="style-scope"/>
    <w:basedOn w:val="a0"/>
    <w:rsid w:val="00A807AD"/>
  </w:style>
  <w:style w:type="paragraph" w:styleId="a4">
    <w:name w:val="List Paragraph"/>
    <w:basedOn w:val="a"/>
    <w:uiPriority w:val="34"/>
    <w:qFormat/>
    <w:rsid w:val="00155AC0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DA4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9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59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53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14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20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964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fb.ru/article/430008/narodnyiy-russkiy-lubok-istoriya-opisanie-tehnika-i-fot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ulture.ru/objects/2572/kievo-pecherskaya-lavr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2288</Words>
  <Characters>13047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6</cp:revision>
  <dcterms:created xsi:type="dcterms:W3CDTF">2020-08-03T09:10:00Z</dcterms:created>
  <dcterms:modified xsi:type="dcterms:W3CDTF">2020-08-04T07:50:00Z</dcterms:modified>
</cp:coreProperties>
</file>